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5F7" w:rsidRPr="00697BE9" w:rsidRDefault="005E25F7" w:rsidP="005E25F7">
      <w:pPr>
        <w:spacing w:after="0"/>
        <w:rPr>
          <w:rFonts w:ascii="Times New Roman" w:hAnsi="Times New Roman" w:cs="Times New Roman"/>
          <w:b/>
          <w:sz w:val="28"/>
          <w:szCs w:val="28"/>
        </w:rPr>
      </w:pPr>
      <w:r w:rsidRPr="00697BE9">
        <w:rPr>
          <w:rFonts w:ascii="Times New Roman" w:hAnsi="Times New Roman" w:cs="Times New Roman"/>
          <w:b/>
          <w:sz w:val="28"/>
          <w:szCs w:val="28"/>
        </w:rPr>
        <w:t>УДК 3330.366</w:t>
      </w:r>
    </w:p>
    <w:p w:rsidR="005E25F7" w:rsidRDefault="005E25F7" w:rsidP="005E25F7">
      <w:pPr>
        <w:spacing w:after="0"/>
        <w:jc w:val="both"/>
        <w:rPr>
          <w:rFonts w:ascii="Times New Roman" w:eastAsia="Times New Roman" w:hAnsi="Times New Roman" w:cs="Times New Roman"/>
          <w:b/>
          <w:i/>
          <w:sz w:val="28"/>
          <w:szCs w:val="28"/>
          <w:shd w:val="clear" w:color="auto" w:fill="FFFFFF"/>
          <w:lang w:eastAsia="ru-RU"/>
        </w:rPr>
      </w:pPr>
    </w:p>
    <w:p w:rsidR="00DB1148" w:rsidRPr="00C16EA0" w:rsidRDefault="00DB1148" w:rsidP="00DB1148">
      <w:pPr>
        <w:spacing w:after="0" w:line="240" w:lineRule="auto"/>
        <w:ind w:firstLine="567"/>
        <w:jc w:val="center"/>
        <w:rPr>
          <w:rFonts w:ascii="Times New Roman" w:eastAsia="Times New Roman" w:hAnsi="Times New Roman" w:cs="Times New Roman"/>
          <w:b/>
          <w:sz w:val="28"/>
          <w:szCs w:val="28"/>
        </w:rPr>
      </w:pPr>
      <w:r w:rsidRPr="00C16EA0">
        <w:rPr>
          <w:rFonts w:ascii="Times New Roman" w:eastAsia="Times New Roman" w:hAnsi="Times New Roman" w:cs="Times New Roman"/>
          <w:b/>
          <w:sz w:val="28"/>
          <w:szCs w:val="28"/>
        </w:rPr>
        <w:t>Л.А.</w:t>
      </w:r>
      <w:r>
        <w:rPr>
          <w:rFonts w:ascii="Times New Roman" w:eastAsia="Times New Roman" w:hAnsi="Times New Roman" w:cs="Times New Roman"/>
          <w:b/>
          <w:sz w:val="28"/>
          <w:szCs w:val="28"/>
        </w:rPr>
        <w:t xml:space="preserve"> </w:t>
      </w:r>
      <w:r w:rsidRPr="00C16EA0">
        <w:rPr>
          <w:rFonts w:ascii="Times New Roman" w:eastAsia="Times New Roman" w:hAnsi="Times New Roman" w:cs="Times New Roman"/>
          <w:b/>
          <w:sz w:val="28"/>
          <w:szCs w:val="28"/>
        </w:rPr>
        <w:t>ГОЛИЦЫНА</w:t>
      </w:r>
      <w:r>
        <w:rPr>
          <w:rFonts w:ascii="Times New Roman" w:eastAsia="Times New Roman" w:hAnsi="Times New Roman" w:cs="Times New Roman"/>
          <w:b/>
          <w:sz w:val="28"/>
          <w:szCs w:val="28"/>
        </w:rPr>
        <w:t>,</w:t>
      </w:r>
    </w:p>
    <w:p w:rsidR="00DB1148" w:rsidRDefault="00DB1148" w:rsidP="00DB1148">
      <w:pPr>
        <w:spacing w:after="0" w:line="240" w:lineRule="auto"/>
        <w:ind w:firstLine="567"/>
        <w:jc w:val="center"/>
        <w:rPr>
          <w:rFonts w:ascii="Times New Roman" w:eastAsia="Times New Roman" w:hAnsi="Times New Roman" w:cs="Times New Roman"/>
          <w:b/>
          <w:i/>
          <w:sz w:val="28"/>
          <w:szCs w:val="28"/>
        </w:rPr>
      </w:pPr>
      <w:r w:rsidRPr="00C16EA0">
        <w:rPr>
          <w:rFonts w:ascii="Times New Roman" w:eastAsia="Times New Roman" w:hAnsi="Times New Roman" w:cs="Times New Roman"/>
          <w:b/>
          <w:i/>
          <w:sz w:val="28"/>
          <w:szCs w:val="28"/>
        </w:rPr>
        <w:t xml:space="preserve">Заслуженный экономист Республики Татарстан, доцент </w:t>
      </w:r>
    </w:p>
    <w:p w:rsidR="00DB1148" w:rsidRPr="00F80C26" w:rsidRDefault="00DB1148" w:rsidP="00DB1148">
      <w:pPr>
        <w:spacing w:after="0" w:line="240" w:lineRule="auto"/>
        <w:ind w:firstLine="567"/>
        <w:jc w:val="center"/>
        <w:rPr>
          <w:rFonts w:ascii="Times New Roman" w:eastAsia="Times New Roman" w:hAnsi="Times New Roman" w:cs="Times New Roman"/>
          <w:bCs/>
          <w:i/>
          <w:sz w:val="28"/>
          <w:szCs w:val="28"/>
        </w:rPr>
      </w:pPr>
      <w:r w:rsidRPr="00F80C26">
        <w:rPr>
          <w:rFonts w:ascii="Times New Roman" w:eastAsia="Times New Roman" w:hAnsi="Times New Roman" w:cs="Times New Roman"/>
          <w:bCs/>
          <w:i/>
          <w:sz w:val="28"/>
          <w:szCs w:val="28"/>
        </w:rPr>
        <w:t>ФГБОУ ВО «Казанский государственный энергетический университет»</w:t>
      </w:r>
    </w:p>
    <w:p w:rsidR="00DB1148" w:rsidRPr="00C16EA0" w:rsidRDefault="00DB1148" w:rsidP="00DB1148">
      <w:pPr>
        <w:spacing w:after="0" w:line="240" w:lineRule="auto"/>
        <w:ind w:firstLine="567"/>
        <w:jc w:val="center"/>
        <w:rPr>
          <w:rFonts w:ascii="Times New Roman" w:eastAsia="Times New Roman" w:hAnsi="Times New Roman" w:cs="Times New Roman"/>
          <w:b/>
          <w:sz w:val="28"/>
          <w:szCs w:val="28"/>
        </w:rPr>
      </w:pPr>
    </w:p>
    <w:p w:rsidR="00DB1148" w:rsidRPr="00C16EA0" w:rsidRDefault="00DB1148" w:rsidP="00DB1148">
      <w:pPr>
        <w:spacing w:after="0" w:line="240" w:lineRule="auto"/>
        <w:ind w:firstLine="567"/>
        <w:jc w:val="center"/>
        <w:rPr>
          <w:rFonts w:ascii="Times New Roman" w:eastAsia="Times New Roman" w:hAnsi="Times New Roman" w:cs="Times New Roman"/>
          <w:b/>
          <w:sz w:val="28"/>
          <w:szCs w:val="28"/>
        </w:rPr>
      </w:pPr>
      <w:r w:rsidRPr="00C16EA0">
        <w:rPr>
          <w:rFonts w:ascii="Times New Roman" w:eastAsia="Times New Roman" w:hAnsi="Times New Roman" w:cs="Times New Roman"/>
          <w:b/>
          <w:sz w:val="28"/>
          <w:szCs w:val="28"/>
        </w:rPr>
        <w:t>И.В. ЮСУПОВА</w:t>
      </w:r>
    </w:p>
    <w:p w:rsidR="00DB1148" w:rsidRDefault="00DB1148" w:rsidP="00DB1148">
      <w:pPr>
        <w:spacing w:after="0" w:line="240" w:lineRule="auto"/>
        <w:ind w:firstLine="567"/>
        <w:jc w:val="center"/>
        <w:rPr>
          <w:rFonts w:ascii="Times New Roman" w:eastAsia="Times New Roman" w:hAnsi="Times New Roman" w:cs="Times New Roman"/>
          <w:b/>
          <w:i/>
          <w:sz w:val="28"/>
          <w:szCs w:val="28"/>
        </w:rPr>
      </w:pPr>
      <w:r w:rsidRPr="00C16EA0">
        <w:rPr>
          <w:rFonts w:ascii="Times New Roman" w:eastAsia="Times New Roman" w:hAnsi="Times New Roman" w:cs="Times New Roman"/>
          <w:b/>
          <w:i/>
          <w:sz w:val="28"/>
          <w:szCs w:val="28"/>
        </w:rPr>
        <w:t>кандидат экономических наук,</w:t>
      </w:r>
      <w:r>
        <w:rPr>
          <w:rFonts w:ascii="Times New Roman" w:eastAsia="Times New Roman" w:hAnsi="Times New Roman" w:cs="Times New Roman"/>
          <w:b/>
          <w:i/>
          <w:sz w:val="28"/>
          <w:szCs w:val="28"/>
        </w:rPr>
        <w:t xml:space="preserve"> </w:t>
      </w:r>
      <w:r w:rsidRPr="00C16EA0">
        <w:rPr>
          <w:rFonts w:ascii="Times New Roman" w:eastAsia="Times New Roman" w:hAnsi="Times New Roman" w:cs="Times New Roman"/>
          <w:b/>
          <w:i/>
          <w:sz w:val="28"/>
          <w:szCs w:val="28"/>
        </w:rPr>
        <w:t xml:space="preserve">доцент </w:t>
      </w:r>
    </w:p>
    <w:p w:rsidR="00DB1148" w:rsidRDefault="00DB1148" w:rsidP="00DB1148">
      <w:pPr>
        <w:spacing w:after="0" w:line="240" w:lineRule="auto"/>
        <w:ind w:firstLine="567"/>
        <w:jc w:val="center"/>
        <w:rPr>
          <w:rFonts w:ascii="Times New Roman" w:eastAsia="Times New Roman" w:hAnsi="Times New Roman" w:cs="Times New Roman"/>
          <w:bCs/>
          <w:i/>
          <w:sz w:val="28"/>
          <w:szCs w:val="28"/>
        </w:rPr>
      </w:pPr>
      <w:r w:rsidRPr="007F39E4">
        <w:rPr>
          <w:rFonts w:ascii="Times New Roman" w:eastAsia="Times New Roman" w:hAnsi="Times New Roman" w:cs="Times New Roman"/>
          <w:bCs/>
          <w:i/>
          <w:sz w:val="28"/>
          <w:szCs w:val="28"/>
        </w:rPr>
        <w:t xml:space="preserve">ФГБОУ ВО «Казанский национальный исследовательский технологический университет» имени </w:t>
      </w:r>
      <w:proofErr w:type="spellStart"/>
      <w:r w:rsidRPr="007F39E4">
        <w:rPr>
          <w:rFonts w:ascii="Times New Roman" w:eastAsia="Times New Roman" w:hAnsi="Times New Roman" w:cs="Times New Roman"/>
          <w:bCs/>
          <w:i/>
          <w:sz w:val="28"/>
          <w:szCs w:val="28"/>
        </w:rPr>
        <w:t>А.Н.Туполева</w:t>
      </w:r>
      <w:proofErr w:type="spellEnd"/>
    </w:p>
    <w:p w:rsidR="00DB1148" w:rsidRPr="007262C0" w:rsidRDefault="00DB1148" w:rsidP="00DB1148">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w:t>
      </w:r>
      <w:r w:rsidRPr="007262C0">
        <w:rPr>
          <w:rFonts w:ascii="Times New Roman" w:eastAsia="Times New Roman" w:hAnsi="Times New Roman" w:cs="Times New Roman"/>
          <w:b/>
          <w:sz w:val="28"/>
          <w:szCs w:val="28"/>
        </w:rPr>
        <w:t>.А. ГОЛИЦЫН</w:t>
      </w:r>
    </w:p>
    <w:p w:rsidR="00DB1148" w:rsidRDefault="00DB1148" w:rsidP="00DB1148">
      <w:pPr>
        <w:spacing w:after="0" w:line="360" w:lineRule="atLeast"/>
        <w:ind w:left="57" w:right="57"/>
        <w:jc w:val="center"/>
        <w:rPr>
          <w:rFonts w:ascii="Times New Roman" w:eastAsia="Times New Roman" w:hAnsi="Times New Roman" w:cs="Times New Roman"/>
          <w:bCs/>
          <w:i/>
          <w:sz w:val="28"/>
          <w:szCs w:val="28"/>
        </w:rPr>
      </w:pPr>
      <w:proofErr w:type="gramStart"/>
      <w:r w:rsidRPr="007262C0">
        <w:rPr>
          <w:rFonts w:ascii="Times New Roman" w:eastAsia="Times New Roman" w:hAnsi="Times New Roman" w:cs="Times New Roman"/>
          <w:bCs/>
          <w:i/>
          <w:sz w:val="28"/>
          <w:szCs w:val="28"/>
        </w:rPr>
        <w:t>ФГБОУ  ВО</w:t>
      </w:r>
      <w:proofErr w:type="gramEnd"/>
      <w:r w:rsidRPr="007262C0">
        <w:rPr>
          <w:rFonts w:ascii="Times New Roman" w:eastAsia="Times New Roman" w:hAnsi="Times New Roman" w:cs="Times New Roman"/>
          <w:bCs/>
          <w:i/>
          <w:sz w:val="28"/>
          <w:szCs w:val="28"/>
        </w:rPr>
        <w:t xml:space="preserve"> «Казанский государственный энергетический университет»</w:t>
      </w:r>
      <w:r>
        <w:rPr>
          <w:rFonts w:ascii="Times New Roman" w:eastAsia="Times New Roman" w:hAnsi="Times New Roman" w:cs="Times New Roman"/>
          <w:bCs/>
          <w:i/>
          <w:sz w:val="28"/>
          <w:szCs w:val="28"/>
        </w:rPr>
        <w:t>,</w:t>
      </w:r>
    </w:p>
    <w:p w:rsidR="00DB1148" w:rsidRPr="007262C0" w:rsidRDefault="00DB1148" w:rsidP="00DB1148">
      <w:pPr>
        <w:spacing w:after="0" w:line="360" w:lineRule="atLeast"/>
        <w:ind w:left="57" w:right="57"/>
        <w:jc w:val="center"/>
        <w:rPr>
          <w:rFonts w:ascii="Times New Roman" w:eastAsia="Times New Roman" w:hAnsi="Times New Roman" w:cs="Times New Roman"/>
          <w:bCs/>
          <w:i/>
          <w:sz w:val="28"/>
          <w:szCs w:val="28"/>
          <w:lang w:val="en-US"/>
        </w:rPr>
      </w:pPr>
      <w:r w:rsidRPr="007262C0">
        <w:rPr>
          <w:rFonts w:ascii="Times New Roman" w:eastAsia="Times New Roman" w:hAnsi="Times New Roman" w:cs="Times New Roman"/>
          <w:bCs/>
          <w:i/>
          <w:sz w:val="28"/>
          <w:szCs w:val="28"/>
        </w:rPr>
        <w:t xml:space="preserve"> студент</w:t>
      </w:r>
      <w:r w:rsidRPr="007262C0">
        <w:rPr>
          <w:rFonts w:ascii="Times New Roman" w:eastAsia="Times New Roman" w:hAnsi="Times New Roman" w:cs="Times New Roman"/>
          <w:bCs/>
          <w:i/>
          <w:sz w:val="28"/>
          <w:szCs w:val="28"/>
          <w:lang w:val="en-US"/>
        </w:rPr>
        <w:t xml:space="preserve"> </w:t>
      </w:r>
      <w:r w:rsidRPr="007262C0">
        <w:rPr>
          <w:rFonts w:ascii="Times New Roman" w:eastAsia="Times New Roman" w:hAnsi="Times New Roman" w:cs="Times New Roman"/>
          <w:bCs/>
          <w:i/>
          <w:sz w:val="28"/>
          <w:szCs w:val="28"/>
        </w:rPr>
        <w:t>магистратуры</w:t>
      </w:r>
    </w:p>
    <w:p w:rsidR="00DB1148" w:rsidRPr="00697BE9" w:rsidRDefault="00DB1148" w:rsidP="005E25F7">
      <w:pPr>
        <w:spacing w:after="0"/>
        <w:jc w:val="both"/>
        <w:rPr>
          <w:rFonts w:ascii="Times New Roman" w:eastAsia="Times New Roman" w:hAnsi="Times New Roman" w:cs="Times New Roman"/>
          <w:b/>
          <w:i/>
          <w:sz w:val="28"/>
          <w:szCs w:val="28"/>
          <w:shd w:val="clear" w:color="auto" w:fill="FFFFFF"/>
          <w:lang w:eastAsia="ru-RU"/>
        </w:rPr>
      </w:pPr>
    </w:p>
    <w:p w:rsidR="00697BE9" w:rsidRDefault="00992C13" w:rsidP="0099296F">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 xml:space="preserve">АКТУАЛЬНЫЕ ВОПРОСЫ СОВЕРШЕНСТВОВАНИЯ </w:t>
      </w:r>
      <w:r w:rsidR="004E30C8">
        <w:rPr>
          <w:rFonts w:ascii="Times New Roman" w:hAnsi="Times New Roman" w:cs="Times New Roman"/>
          <w:b/>
          <w:sz w:val="28"/>
          <w:szCs w:val="28"/>
        </w:rPr>
        <w:t>СТРАТЕГИЧЕСКО</w:t>
      </w:r>
      <w:r>
        <w:rPr>
          <w:rFonts w:ascii="Times New Roman" w:hAnsi="Times New Roman" w:cs="Times New Roman"/>
          <w:b/>
          <w:sz w:val="28"/>
          <w:szCs w:val="28"/>
        </w:rPr>
        <w:t>ГО ПЛАНИРОВАНИЯ</w:t>
      </w:r>
    </w:p>
    <w:p w:rsidR="004E30C8" w:rsidRDefault="004E30C8" w:rsidP="00697BE9">
      <w:pPr>
        <w:spacing w:after="0"/>
        <w:ind w:firstLine="567"/>
        <w:jc w:val="both"/>
        <w:rPr>
          <w:rFonts w:ascii="Times New Roman" w:hAnsi="Times New Roman" w:cs="Times New Roman"/>
          <w:b/>
          <w:sz w:val="28"/>
          <w:szCs w:val="28"/>
        </w:rPr>
      </w:pPr>
    </w:p>
    <w:p w:rsidR="00683D43" w:rsidRPr="00697BE9" w:rsidRDefault="00697BE9" w:rsidP="00697BE9">
      <w:pPr>
        <w:spacing w:after="0"/>
        <w:ind w:firstLine="567"/>
        <w:jc w:val="both"/>
        <w:rPr>
          <w:rFonts w:ascii="Times New Roman" w:hAnsi="Times New Roman" w:cs="Times New Roman"/>
          <w:sz w:val="28"/>
          <w:szCs w:val="28"/>
        </w:rPr>
      </w:pPr>
      <w:r w:rsidRPr="00697BE9">
        <w:rPr>
          <w:rFonts w:ascii="Times New Roman" w:hAnsi="Times New Roman" w:cs="Times New Roman"/>
          <w:b/>
          <w:sz w:val="28"/>
          <w:szCs w:val="28"/>
        </w:rPr>
        <w:t>Аннотация.</w:t>
      </w:r>
      <w:r>
        <w:rPr>
          <w:rFonts w:ascii="Times New Roman" w:hAnsi="Times New Roman" w:cs="Times New Roman"/>
          <w:sz w:val="28"/>
          <w:szCs w:val="28"/>
        </w:rPr>
        <w:t xml:space="preserve"> </w:t>
      </w:r>
      <w:r w:rsidR="00683D43" w:rsidRPr="00697BE9">
        <w:rPr>
          <w:rFonts w:ascii="Times New Roman" w:hAnsi="Times New Roman" w:cs="Times New Roman"/>
          <w:sz w:val="28"/>
          <w:szCs w:val="28"/>
        </w:rPr>
        <w:t>Непрерывное усложнение экономики как объекта управления обусловили необходимость создания системы государственного стратегического планирования</w:t>
      </w:r>
      <w:r w:rsidR="009A34CE">
        <w:rPr>
          <w:rFonts w:ascii="Times New Roman" w:hAnsi="Times New Roman" w:cs="Times New Roman"/>
          <w:sz w:val="28"/>
          <w:szCs w:val="28"/>
        </w:rPr>
        <w:t>.</w:t>
      </w:r>
      <w:r w:rsidR="00683D43" w:rsidRPr="00697BE9">
        <w:rPr>
          <w:rFonts w:ascii="Times New Roman" w:hAnsi="Times New Roman" w:cs="Times New Roman"/>
          <w:sz w:val="28"/>
          <w:szCs w:val="28"/>
        </w:rPr>
        <w:t xml:space="preserve"> </w:t>
      </w:r>
      <w:r w:rsidR="009A34CE">
        <w:rPr>
          <w:rFonts w:ascii="Times New Roman" w:hAnsi="Times New Roman" w:cs="Times New Roman"/>
          <w:sz w:val="28"/>
          <w:szCs w:val="28"/>
        </w:rPr>
        <w:t>Р</w:t>
      </w:r>
      <w:r w:rsidR="00683D43" w:rsidRPr="00697BE9">
        <w:rPr>
          <w:rFonts w:ascii="Times New Roman" w:hAnsi="Times New Roman" w:cs="Times New Roman"/>
          <w:sz w:val="28"/>
          <w:szCs w:val="28"/>
        </w:rPr>
        <w:t>ешения в экономической,</w:t>
      </w:r>
      <w:r w:rsidR="00791D22" w:rsidRPr="00697BE9">
        <w:rPr>
          <w:rFonts w:ascii="Times New Roman" w:hAnsi="Times New Roman" w:cs="Times New Roman"/>
          <w:sz w:val="28"/>
          <w:szCs w:val="28"/>
        </w:rPr>
        <w:t xml:space="preserve"> </w:t>
      </w:r>
      <w:r w:rsidR="00683D43" w:rsidRPr="00697BE9">
        <w:rPr>
          <w:rFonts w:ascii="Times New Roman" w:hAnsi="Times New Roman" w:cs="Times New Roman"/>
          <w:sz w:val="28"/>
          <w:szCs w:val="28"/>
        </w:rPr>
        <w:t>технологической, оборонной, социальной сферах приобретают долгосрочный стратегический характер, требуют расширения периода государственного прогнозирования и планирования,</w:t>
      </w:r>
      <w:r w:rsidR="00791D22" w:rsidRPr="00697BE9">
        <w:rPr>
          <w:rFonts w:ascii="Times New Roman" w:hAnsi="Times New Roman" w:cs="Times New Roman"/>
          <w:sz w:val="28"/>
          <w:szCs w:val="28"/>
        </w:rPr>
        <w:t xml:space="preserve"> </w:t>
      </w:r>
      <w:r w:rsidR="00683D43" w:rsidRPr="00697BE9">
        <w:rPr>
          <w:rFonts w:ascii="Times New Roman" w:hAnsi="Times New Roman" w:cs="Times New Roman"/>
          <w:sz w:val="28"/>
          <w:szCs w:val="28"/>
        </w:rPr>
        <w:t>сбалансированности планируемых мероприятий по ресурсным и организационным возможностям экономики, а также установления долгосрочных ориентиров.</w:t>
      </w:r>
      <w:r w:rsidR="00791D22" w:rsidRPr="00697BE9">
        <w:rPr>
          <w:rFonts w:ascii="Times New Roman" w:hAnsi="Times New Roman" w:cs="Times New Roman"/>
          <w:sz w:val="28"/>
          <w:szCs w:val="28"/>
        </w:rPr>
        <w:t xml:space="preserve"> </w:t>
      </w:r>
      <w:r w:rsidR="00683D43" w:rsidRPr="00697BE9">
        <w:rPr>
          <w:rFonts w:ascii="Times New Roman" w:hAnsi="Times New Roman" w:cs="Times New Roman"/>
          <w:sz w:val="28"/>
          <w:szCs w:val="28"/>
        </w:rPr>
        <w:t xml:space="preserve">Федеральный закон от 28 июня 2014 г. № 172-ФЗ </w:t>
      </w:r>
      <w:r w:rsidR="00791D22" w:rsidRPr="00697BE9">
        <w:rPr>
          <w:rFonts w:ascii="Times New Roman" w:hAnsi="Times New Roman" w:cs="Times New Roman"/>
          <w:sz w:val="28"/>
          <w:szCs w:val="28"/>
        </w:rPr>
        <w:t>«</w:t>
      </w:r>
      <w:r w:rsidR="00683D43" w:rsidRPr="00697BE9">
        <w:rPr>
          <w:rFonts w:ascii="Times New Roman" w:hAnsi="Times New Roman" w:cs="Times New Roman"/>
          <w:sz w:val="28"/>
          <w:szCs w:val="28"/>
        </w:rPr>
        <w:t>О стратегическом планировании в Российской Федерации</w:t>
      </w:r>
      <w:r w:rsidR="00791D22" w:rsidRPr="00697BE9">
        <w:rPr>
          <w:rFonts w:ascii="Times New Roman" w:hAnsi="Times New Roman" w:cs="Times New Roman"/>
          <w:sz w:val="28"/>
          <w:szCs w:val="28"/>
        </w:rPr>
        <w:t>»</w:t>
      </w:r>
      <w:r w:rsidR="00683D43" w:rsidRPr="00697BE9">
        <w:rPr>
          <w:rFonts w:ascii="Times New Roman" w:hAnsi="Times New Roman" w:cs="Times New Roman"/>
          <w:sz w:val="28"/>
          <w:szCs w:val="28"/>
        </w:rPr>
        <w:t xml:space="preserve"> (далее </w:t>
      </w:r>
      <w:r w:rsidR="00992C13">
        <w:rPr>
          <w:rFonts w:ascii="Times New Roman" w:hAnsi="Times New Roman" w:cs="Times New Roman"/>
          <w:sz w:val="28"/>
          <w:szCs w:val="28"/>
        </w:rPr>
        <w:t>–</w:t>
      </w:r>
      <w:r w:rsidR="00683D43" w:rsidRPr="00697BE9">
        <w:rPr>
          <w:rFonts w:ascii="Times New Roman" w:hAnsi="Times New Roman" w:cs="Times New Roman"/>
          <w:sz w:val="28"/>
          <w:szCs w:val="28"/>
        </w:rPr>
        <w:t xml:space="preserve"> </w:t>
      </w:r>
      <w:r w:rsidR="00992C13">
        <w:rPr>
          <w:rFonts w:ascii="Times New Roman" w:hAnsi="Times New Roman" w:cs="Times New Roman"/>
          <w:sz w:val="28"/>
          <w:szCs w:val="28"/>
        </w:rPr>
        <w:t>172-ФЗ)</w:t>
      </w:r>
      <w:r w:rsidR="00683D43" w:rsidRPr="00697BE9">
        <w:rPr>
          <w:rFonts w:ascii="Times New Roman" w:hAnsi="Times New Roman" w:cs="Times New Roman"/>
          <w:sz w:val="28"/>
          <w:szCs w:val="28"/>
        </w:rPr>
        <w:t xml:space="preserve"> является основным звеном нормативно-правовой</w:t>
      </w:r>
      <w:r w:rsidR="00791D22" w:rsidRPr="00697BE9">
        <w:rPr>
          <w:rFonts w:ascii="Times New Roman" w:hAnsi="Times New Roman" w:cs="Times New Roman"/>
          <w:sz w:val="28"/>
          <w:szCs w:val="28"/>
        </w:rPr>
        <w:t xml:space="preserve"> </w:t>
      </w:r>
      <w:r w:rsidR="00683D43" w:rsidRPr="00697BE9">
        <w:rPr>
          <w:rFonts w:ascii="Times New Roman" w:hAnsi="Times New Roman" w:cs="Times New Roman"/>
          <w:sz w:val="28"/>
          <w:szCs w:val="28"/>
        </w:rPr>
        <w:t xml:space="preserve">базы стратегического контура регулирования социально-экономического развития страны. </w:t>
      </w:r>
      <w:r w:rsidR="00791D22" w:rsidRPr="00697BE9">
        <w:rPr>
          <w:rFonts w:ascii="Times New Roman" w:hAnsi="Times New Roman" w:cs="Times New Roman"/>
          <w:sz w:val="28"/>
          <w:szCs w:val="28"/>
        </w:rPr>
        <w:t>Им у</w:t>
      </w:r>
      <w:r w:rsidR="00683D43" w:rsidRPr="00697BE9">
        <w:rPr>
          <w:rFonts w:ascii="Times New Roman" w:hAnsi="Times New Roman" w:cs="Times New Roman"/>
          <w:sz w:val="28"/>
          <w:szCs w:val="28"/>
        </w:rPr>
        <w:t>становлены правовые основы стратегического планирования в Российской Федерации,</w:t>
      </w:r>
      <w:r w:rsidR="00791D22" w:rsidRPr="00697BE9">
        <w:rPr>
          <w:rFonts w:ascii="Times New Roman" w:hAnsi="Times New Roman" w:cs="Times New Roman"/>
          <w:sz w:val="28"/>
          <w:szCs w:val="28"/>
        </w:rPr>
        <w:t xml:space="preserve"> </w:t>
      </w:r>
      <w:r w:rsidR="00683D43" w:rsidRPr="00697BE9">
        <w:rPr>
          <w:rFonts w:ascii="Times New Roman" w:hAnsi="Times New Roman" w:cs="Times New Roman"/>
          <w:sz w:val="28"/>
          <w:szCs w:val="28"/>
        </w:rPr>
        <w:t>координации государственного и муниципального стратегического управления и бюджетной политики, полномочия федеральных органов государственной власти, органов государственной власти субъектов Федерации, органов местного самоуправления. Согласно Федеральному закону, стратегическое планирование в Российской Федерации осуществляется на федеральном уровне, уровне субъектов Российской Федерации и уровне муниципальных образований</w:t>
      </w:r>
      <w:r w:rsidR="00467C59">
        <w:rPr>
          <w:rFonts w:ascii="Times New Roman" w:hAnsi="Times New Roman" w:cs="Times New Roman"/>
          <w:sz w:val="28"/>
          <w:szCs w:val="28"/>
        </w:rPr>
        <w:t xml:space="preserve"> </w:t>
      </w:r>
      <w:r w:rsidR="00467C59" w:rsidRPr="00467C59">
        <w:rPr>
          <w:rFonts w:ascii="Times New Roman" w:hAnsi="Times New Roman" w:cs="Times New Roman"/>
          <w:sz w:val="28"/>
          <w:szCs w:val="28"/>
        </w:rPr>
        <w:t>[</w:t>
      </w:r>
      <w:r w:rsidR="00467C59">
        <w:rPr>
          <w:rFonts w:ascii="Times New Roman" w:hAnsi="Times New Roman" w:cs="Times New Roman"/>
          <w:sz w:val="28"/>
          <w:szCs w:val="28"/>
        </w:rPr>
        <w:t>7</w:t>
      </w:r>
      <w:r w:rsidR="00467C59" w:rsidRPr="00467C59">
        <w:rPr>
          <w:rFonts w:ascii="Times New Roman" w:hAnsi="Times New Roman" w:cs="Times New Roman"/>
          <w:sz w:val="28"/>
          <w:szCs w:val="28"/>
        </w:rPr>
        <w:t>]</w:t>
      </w:r>
      <w:r w:rsidR="00683D43" w:rsidRPr="00697BE9">
        <w:rPr>
          <w:rFonts w:ascii="Times New Roman" w:hAnsi="Times New Roman" w:cs="Times New Roman"/>
          <w:sz w:val="28"/>
          <w:szCs w:val="28"/>
        </w:rPr>
        <w:t>. Правовое регулирование стратегического планирования осуществляется, в том числе, в соответствии с законами и другими нормативными правовыми актами субъектов Российской Федерации.</w:t>
      </w:r>
      <w:r w:rsidR="00791D22" w:rsidRPr="00697BE9">
        <w:rPr>
          <w:rFonts w:ascii="Times New Roman" w:hAnsi="Times New Roman" w:cs="Times New Roman"/>
          <w:sz w:val="28"/>
          <w:szCs w:val="28"/>
        </w:rPr>
        <w:t xml:space="preserve"> Вместе с тем неопределенным является статус национальных проектов, обязанных своему появлению благодаря Указу Президента РФ от 7 мая 2018 г. № 204 «О национальных целях и стратегических задачах развития Российской Федерации на период до 2024 года», и баланса прогнозирования трудовых ресурсов.</w:t>
      </w:r>
    </w:p>
    <w:p w:rsidR="004E30C8" w:rsidRPr="00264347" w:rsidRDefault="004E30C8" w:rsidP="00697BE9">
      <w:pPr>
        <w:spacing w:after="0"/>
        <w:ind w:firstLine="567"/>
        <w:jc w:val="both"/>
        <w:rPr>
          <w:rFonts w:ascii="Times New Roman" w:hAnsi="Times New Roman" w:cs="Times New Roman"/>
          <w:sz w:val="28"/>
          <w:szCs w:val="28"/>
        </w:rPr>
      </w:pPr>
      <w:r w:rsidRPr="004E30C8">
        <w:rPr>
          <w:rFonts w:ascii="Times New Roman" w:hAnsi="Times New Roman" w:cs="Times New Roman"/>
          <w:b/>
          <w:sz w:val="28"/>
          <w:szCs w:val="28"/>
        </w:rPr>
        <w:lastRenderedPageBreak/>
        <w:t>Ключевые слова:</w:t>
      </w:r>
      <w:r>
        <w:rPr>
          <w:rFonts w:ascii="Times New Roman" w:hAnsi="Times New Roman" w:cs="Times New Roman"/>
          <w:sz w:val="28"/>
          <w:szCs w:val="28"/>
        </w:rPr>
        <w:t xml:space="preserve"> стратегическое планирование, пространственное развитие, национальные проекты, пространственная структура экономики, территориальное планирование.</w:t>
      </w:r>
    </w:p>
    <w:p w:rsidR="000C3444" w:rsidRDefault="00683D43" w:rsidP="00697BE9">
      <w:pPr>
        <w:spacing w:after="0"/>
        <w:ind w:firstLine="567"/>
        <w:jc w:val="both"/>
        <w:rPr>
          <w:rFonts w:ascii="Times New Roman" w:hAnsi="Times New Roman" w:cs="Times New Roman"/>
          <w:sz w:val="28"/>
          <w:szCs w:val="28"/>
        </w:rPr>
      </w:pPr>
      <w:r w:rsidRPr="00697BE9">
        <w:rPr>
          <w:rFonts w:ascii="Times New Roman" w:hAnsi="Times New Roman" w:cs="Times New Roman"/>
          <w:sz w:val="28"/>
          <w:szCs w:val="28"/>
        </w:rPr>
        <w:t xml:space="preserve">На сегодняшний день </w:t>
      </w:r>
      <w:r w:rsidR="000C3444">
        <w:rPr>
          <w:rFonts w:ascii="Times New Roman" w:hAnsi="Times New Roman" w:cs="Times New Roman"/>
          <w:sz w:val="28"/>
          <w:szCs w:val="28"/>
        </w:rPr>
        <w:t xml:space="preserve">в Российской Федерации </w:t>
      </w:r>
      <w:r w:rsidRPr="00697BE9">
        <w:rPr>
          <w:rFonts w:ascii="Times New Roman" w:hAnsi="Times New Roman" w:cs="Times New Roman"/>
          <w:sz w:val="28"/>
          <w:szCs w:val="28"/>
        </w:rPr>
        <w:t>сформирована региональная нормативная правовая база, устанавливающая требования к документам стратегического планирования субъектов Российской Федерации</w:t>
      </w:r>
      <w:r w:rsidR="00155B45">
        <w:rPr>
          <w:rFonts w:ascii="Times New Roman" w:hAnsi="Times New Roman" w:cs="Times New Roman"/>
          <w:sz w:val="28"/>
          <w:szCs w:val="28"/>
        </w:rPr>
        <w:t xml:space="preserve"> </w:t>
      </w:r>
      <w:r w:rsidR="00155B45" w:rsidRPr="00155B45">
        <w:rPr>
          <w:rFonts w:ascii="Times New Roman" w:hAnsi="Times New Roman" w:cs="Times New Roman"/>
          <w:sz w:val="28"/>
          <w:szCs w:val="28"/>
        </w:rPr>
        <w:t>[</w:t>
      </w:r>
      <w:r w:rsidR="00155B45">
        <w:rPr>
          <w:rFonts w:ascii="Times New Roman" w:hAnsi="Times New Roman" w:cs="Times New Roman"/>
          <w:sz w:val="28"/>
          <w:szCs w:val="28"/>
        </w:rPr>
        <w:t>5</w:t>
      </w:r>
      <w:r w:rsidR="00155B45" w:rsidRPr="00155B45">
        <w:rPr>
          <w:rFonts w:ascii="Times New Roman" w:hAnsi="Times New Roman" w:cs="Times New Roman"/>
          <w:sz w:val="28"/>
          <w:szCs w:val="28"/>
        </w:rPr>
        <w:t>].</w:t>
      </w:r>
      <w:r w:rsidRPr="00697BE9">
        <w:rPr>
          <w:rFonts w:ascii="Times New Roman" w:hAnsi="Times New Roman" w:cs="Times New Roman"/>
          <w:sz w:val="28"/>
          <w:szCs w:val="28"/>
        </w:rPr>
        <w:t xml:space="preserve"> В каждом субъекте приняты законы </w:t>
      </w:r>
      <w:r w:rsidR="000C3444">
        <w:rPr>
          <w:rFonts w:ascii="Times New Roman" w:hAnsi="Times New Roman" w:cs="Times New Roman"/>
          <w:sz w:val="28"/>
          <w:szCs w:val="28"/>
        </w:rPr>
        <w:t>«</w:t>
      </w:r>
      <w:r w:rsidRPr="00697BE9">
        <w:rPr>
          <w:rFonts w:ascii="Times New Roman" w:hAnsi="Times New Roman" w:cs="Times New Roman"/>
          <w:sz w:val="28"/>
          <w:szCs w:val="28"/>
        </w:rPr>
        <w:t>О стратегическом планировании</w:t>
      </w:r>
      <w:r w:rsidR="000C3444">
        <w:rPr>
          <w:rFonts w:ascii="Times New Roman" w:hAnsi="Times New Roman" w:cs="Times New Roman"/>
          <w:sz w:val="28"/>
          <w:szCs w:val="28"/>
        </w:rPr>
        <w:t>»</w:t>
      </w:r>
      <w:r w:rsidRPr="00697BE9">
        <w:rPr>
          <w:rFonts w:ascii="Times New Roman" w:hAnsi="Times New Roman" w:cs="Times New Roman"/>
          <w:sz w:val="28"/>
          <w:szCs w:val="28"/>
        </w:rPr>
        <w:t>, утверждены порядки разработки, корректировки, осуществления мониторинга и контроля реализации стратегий социально-экономического развития, приняты стратегии социально-экономического развития на долгосрочный период и разработаны планы мероприятий по их реализации, утверждены среднесрочные и долгосрочные прогнозы социально-экономического развития, установлены порядок разработки и утверждения бюджетного прогноза, утверждены схемы территориального планирования</w:t>
      </w:r>
      <w:r w:rsidR="00467C59">
        <w:rPr>
          <w:rFonts w:ascii="Times New Roman" w:hAnsi="Times New Roman" w:cs="Times New Roman"/>
          <w:sz w:val="28"/>
          <w:szCs w:val="28"/>
        </w:rPr>
        <w:t xml:space="preserve"> </w:t>
      </w:r>
      <w:r w:rsidR="00467C59" w:rsidRPr="00467C59">
        <w:rPr>
          <w:rFonts w:ascii="Times New Roman" w:hAnsi="Times New Roman" w:cs="Times New Roman"/>
          <w:sz w:val="28"/>
          <w:szCs w:val="28"/>
        </w:rPr>
        <w:t>[</w:t>
      </w:r>
      <w:r w:rsidR="00D61DE1">
        <w:rPr>
          <w:rFonts w:ascii="Times New Roman" w:hAnsi="Times New Roman" w:cs="Times New Roman"/>
          <w:sz w:val="28"/>
          <w:szCs w:val="28"/>
        </w:rPr>
        <w:t>9</w:t>
      </w:r>
      <w:r w:rsidR="00467C59" w:rsidRPr="00467C59">
        <w:rPr>
          <w:rFonts w:ascii="Times New Roman" w:hAnsi="Times New Roman" w:cs="Times New Roman"/>
          <w:sz w:val="28"/>
          <w:szCs w:val="28"/>
        </w:rPr>
        <w:t>]</w:t>
      </w:r>
      <w:r w:rsidRPr="00697BE9">
        <w:rPr>
          <w:rFonts w:ascii="Times New Roman" w:hAnsi="Times New Roman" w:cs="Times New Roman"/>
          <w:sz w:val="28"/>
          <w:szCs w:val="28"/>
        </w:rPr>
        <w:t xml:space="preserve">. </w:t>
      </w:r>
    </w:p>
    <w:p w:rsidR="000C3444" w:rsidRDefault="00683D43" w:rsidP="000C3444">
      <w:pPr>
        <w:spacing w:after="0"/>
        <w:ind w:firstLine="567"/>
        <w:jc w:val="both"/>
        <w:rPr>
          <w:rFonts w:ascii="Times New Roman" w:hAnsi="Times New Roman" w:cs="Times New Roman"/>
          <w:sz w:val="28"/>
          <w:szCs w:val="28"/>
        </w:rPr>
      </w:pPr>
      <w:r w:rsidRPr="00697BE9">
        <w:rPr>
          <w:rFonts w:ascii="Times New Roman" w:hAnsi="Times New Roman" w:cs="Times New Roman"/>
          <w:sz w:val="28"/>
          <w:szCs w:val="28"/>
        </w:rPr>
        <w:t>Значимой новацией в практике государственного управления</w:t>
      </w:r>
      <w:r w:rsidR="000C3444">
        <w:rPr>
          <w:rFonts w:ascii="Times New Roman" w:hAnsi="Times New Roman" w:cs="Times New Roman"/>
          <w:sz w:val="28"/>
          <w:szCs w:val="28"/>
        </w:rPr>
        <w:t xml:space="preserve"> </w:t>
      </w:r>
      <w:r w:rsidRPr="00697BE9">
        <w:rPr>
          <w:rFonts w:ascii="Times New Roman" w:hAnsi="Times New Roman" w:cs="Times New Roman"/>
          <w:sz w:val="28"/>
          <w:szCs w:val="28"/>
        </w:rPr>
        <w:t xml:space="preserve">стало закрепление Федеральным законом пространственного </w:t>
      </w:r>
      <w:proofErr w:type="spellStart"/>
      <w:r w:rsidRPr="00697BE9">
        <w:rPr>
          <w:rFonts w:ascii="Times New Roman" w:hAnsi="Times New Roman" w:cs="Times New Roman"/>
          <w:sz w:val="28"/>
          <w:szCs w:val="28"/>
        </w:rPr>
        <w:t>стратегирования</w:t>
      </w:r>
      <w:proofErr w:type="spellEnd"/>
      <w:r w:rsidRPr="00697BE9">
        <w:rPr>
          <w:rFonts w:ascii="Times New Roman" w:hAnsi="Times New Roman" w:cs="Times New Roman"/>
          <w:sz w:val="28"/>
          <w:szCs w:val="28"/>
        </w:rPr>
        <w:t xml:space="preserve"> как неотъемлемого компонента системы стратегического планирования с целью совершенствования</w:t>
      </w:r>
      <w:r w:rsidR="004E30C8">
        <w:rPr>
          <w:rFonts w:ascii="Times New Roman" w:hAnsi="Times New Roman" w:cs="Times New Roman"/>
          <w:sz w:val="28"/>
          <w:szCs w:val="28"/>
        </w:rPr>
        <w:t xml:space="preserve"> </w:t>
      </w:r>
      <w:r w:rsidRPr="00697BE9">
        <w:rPr>
          <w:rFonts w:ascii="Times New Roman" w:hAnsi="Times New Roman" w:cs="Times New Roman"/>
          <w:sz w:val="28"/>
          <w:szCs w:val="28"/>
        </w:rPr>
        <w:t>пространственной структуры экономики. 13 февраля 2019 года распоряжением Правительства Российской Федерации № 207-р утверждена Стратегия пространственного развития Российской</w:t>
      </w:r>
      <w:r w:rsidR="000C3444">
        <w:rPr>
          <w:rFonts w:ascii="Times New Roman" w:hAnsi="Times New Roman" w:cs="Times New Roman"/>
          <w:sz w:val="28"/>
          <w:szCs w:val="28"/>
        </w:rPr>
        <w:t xml:space="preserve"> </w:t>
      </w:r>
      <w:r w:rsidRPr="00697BE9">
        <w:rPr>
          <w:rFonts w:ascii="Times New Roman" w:hAnsi="Times New Roman" w:cs="Times New Roman"/>
          <w:sz w:val="28"/>
          <w:szCs w:val="28"/>
        </w:rPr>
        <w:t xml:space="preserve">Федерации на период до 2025 года, </w:t>
      </w:r>
      <w:r w:rsidR="00536788">
        <w:rPr>
          <w:rFonts w:ascii="Times New Roman" w:hAnsi="Times New Roman" w:cs="Times New Roman"/>
          <w:sz w:val="28"/>
          <w:szCs w:val="28"/>
        </w:rPr>
        <w:t>посредством реализации которой должно быть преодолено</w:t>
      </w:r>
      <w:r w:rsidRPr="00697BE9">
        <w:rPr>
          <w:rFonts w:ascii="Times New Roman" w:hAnsi="Times New Roman" w:cs="Times New Roman"/>
          <w:sz w:val="28"/>
          <w:szCs w:val="28"/>
        </w:rPr>
        <w:t xml:space="preserve"> сокращение разрывов в социально-экономическом развитии различных субъектов Российской Федерации.</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Между тем, сегодня стратегическое государственное</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планирование характеризуется как фрагментарное, находящееся в</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процессе освоения. В целом система стратегического</w:t>
      </w:r>
      <w:r w:rsidR="00811463" w:rsidRPr="00697BE9">
        <w:rPr>
          <w:rFonts w:ascii="Times New Roman" w:hAnsi="Times New Roman" w:cs="Times New Roman"/>
          <w:sz w:val="28"/>
          <w:szCs w:val="28"/>
        </w:rPr>
        <w:t xml:space="preserve"> </w:t>
      </w:r>
      <w:proofErr w:type="gramStart"/>
      <w:r w:rsidRPr="00697BE9">
        <w:rPr>
          <w:rFonts w:ascii="Times New Roman" w:hAnsi="Times New Roman" w:cs="Times New Roman"/>
          <w:sz w:val="28"/>
          <w:szCs w:val="28"/>
        </w:rPr>
        <w:t>планирования</w:t>
      </w:r>
      <w:r w:rsidR="00811463" w:rsidRPr="00697BE9">
        <w:rPr>
          <w:rFonts w:ascii="Times New Roman" w:hAnsi="Times New Roman" w:cs="Times New Roman"/>
          <w:sz w:val="28"/>
          <w:szCs w:val="28"/>
        </w:rPr>
        <w:t xml:space="preserve">  масштабах</w:t>
      </w:r>
      <w:proofErr w:type="gramEnd"/>
      <w:r w:rsidR="00811463" w:rsidRPr="00697BE9">
        <w:rPr>
          <w:rFonts w:ascii="Times New Roman" w:hAnsi="Times New Roman" w:cs="Times New Roman"/>
          <w:sz w:val="28"/>
          <w:szCs w:val="28"/>
        </w:rPr>
        <w:t xml:space="preserve"> Российской Федерации</w:t>
      </w:r>
      <w:r w:rsidRPr="00697BE9">
        <w:rPr>
          <w:rFonts w:ascii="Times New Roman" w:hAnsi="Times New Roman" w:cs="Times New Roman"/>
          <w:sz w:val="28"/>
          <w:szCs w:val="28"/>
        </w:rPr>
        <w:t xml:space="preserve"> не сформирована, в связи с чем органы</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государственной власти субъектов сталкиваются с проблемами,</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требующими решения на федеральном уровне</w:t>
      </w:r>
      <w:r w:rsidR="00B8457A">
        <w:rPr>
          <w:rFonts w:ascii="Times New Roman" w:hAnsi="Times New Roman" w:cs="Times New Roman"/>
          <w:sz w:val="28"/>
          <w:szCs w:val="28"/>
        </w:rPr>
        <w:t xml:space="preserve"> </w:t>
      </w:r>
      <w:r w:rsidR="00B8457A" w:rsidRPr="00B8457A">
        <w:rPr>
          <w:rFonts w:ascii="Times New Roman" w:hAnsi="Times New Roman" w:cs="Times New Roman"/>
          <w:sz w:val="28"/>
          <w:szCs w:val="28"/>
        </w:rPr>
        <w:t>[</w:t>
      </w:r>
      <w:r w:rsidR="00B8457A">
        <w:rPr>
          <w:rFonts w:ascii="Times New Roman" w:hAnsi="Times New Roman" w:cs="Times New Roman"/>
          <w:sz w:val="28"/>
          <w:szCs w:val="28"/>
        </w:rPr>
        <w:t>8</w:t>
      </w:r>
      <w:r w:rsidR="00B8457A" w:rsidRPr="00B8457A">
        <w:rPr>
          <w:rFonts w:ascii="Times New Roman" w:hAnsi="Times New Roman" w:cs="Times New Roman"/>
          <w:sz w:val="28"/>
          <w:szCs w:val="28"/>
        </w:rPr>
        <w:t>].</w:t>
      </w:r>
    </w:p>
    <w:p w:rsidR="00811463" w:rsidRPr="00697BE9" w:rsidRDefault="00683D43" w:rsidP="000C3444">
      <w:pPr>
        <w:spacing w:after="0"/>
        <w:ind w:firstLine="567"/>
        <w:jc w:val="both"/>
        <w:rPr>
          <w:rFonts w:ascii="Times New Roman" w:hAnsi="Times New Roman" w:cs="Times New Roman"/>
          <w:sz w:val="28"/>
          <w:szCs w:val="28"/>
        </w:rPr>
      </w:pPr>
      <w:r w:rsidRPr="00697BE9">
        <w:rPr>
          <w:rFonts w:ascii="Times New Roman" w:hAnsi="Times New Roman" w:cs="Times New Roman"/>
          <w:sz w:val="28"/>
          <w:szCs w:val="28"/>
        </w:rPr>
        <w:t>Действующие различные государственные плановые</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документы (стратегии, концепции, программы) недостаточно</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взаимоувязаны и скоординированы.</w:t>
      </w:r>
      <w:r w:rsidR="00811463" w:rsidRPr="00697BE9">
        <w:rPr>
          <w:rFonts w:ascii="Times New Roman" w:hAnsi="Times New Roman" w:cs="Times New Roman"/>
          <w:sz w:val="28"/>
          <w:szCs w:val="28"/>
        </w:rPr>
        <w:t xml:space="preserve"> </w:t>
      </w:r>
    </w:p>
    <w:p w:rsidR="000C3444" w:rsidRDefault="00683D43" w:rsidP="000C3444">
      <w:pPr>
        <w:spacing w:after="0"/>
        <w:ind w:firstLine="567"/>
        <w:jc w:val="both"/>
        <w:rPr>
          <w:rFonts w:ascii="Times New Roman" w:hAnsi="Times New Roman" w:cs="Times New Roman"/>
          <w:sz w:val="28"/>
          <w:szCs w:val="28"/>
        </w:rPr>
      </w:pPr>
      <w:r w:rsidRPr="00697BE9">
        <w:rPr>
          <w:rFonts w:ascii="Times New Roman" w:hAnsi="Times New Roman" w:cs="Times New Roman"/>
          <w:sz w:val="28"/>
          <w:szCs w:val="28"/>
        </w:rPr>
        <w:t>На законодательном уровне не определено место</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национальных целей и проектов в системе документов</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стратегического планирования, не раскрыта их роль как</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инструмента (документа) стратегического планирования. В</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результате система стратегического планирования теряет</w:t>
      </w:r>
      <w:r w:rsidR="000C3444">
        <w:rPr>
          <w:rFonts w:ascii="Times New Roman" w:hAnsi="Times New Roman" w:cs="Times New Roman"/>
          <w:sz w:val="28"/>
          <w:szCs w:val="28"/>
        </w:rPr>
        <w:t xml:space="preserve"> </w:t>
      </w:r>
      <w:r w:rsidRPr="00697BE9">
        <w:rPr>
          <w:rFonts w:ascii="Times New Roman" w:hAnsi="Times New Roman" w:cs="Times New Roman"/>
          <w:sz w:val="28"/>
          <w:szCs w:val="28"/>
        </w:rPr>
        <w:t xml:space="preserve">всеобъемлющий характер, </w:t>
      </w:r>
      <w:r w:rsidR="000C3444">
        <w:rPr>
          <w:rFonts w:ascii="Times New Roman" w:hAnsi="Times New Roman" w:cs="Times New Roman"/>
          <w:sz w:val="28"/>
          <w:szCs w:val="28"/>
        </w:rPr>
        <w:t xml:space="preserve">обнаруживается </w:t>
      </w:r>
      <w:r w:rsidRPr="00697BE9">
        <w:rPr>
          <w:rFonts w:ascii="Times New Roman" w:hAnsi="Times New Roman" w:cs="Times New Roman"/>
          <w:sz w:val="28"/>
          <w:szCs w:val="28"/>
        </w:rPr>
        <w:t>недостаточна</w:t>
      </w:r>
      <w:r w:rsidR="000C3444">
        <w:rPr>
          <w:rFonts w:ascii="Times New Roman" w:hAnsi="Times New Roman" w:cs="Times New Roman"/>
          <w:sz w:val="28"/>
          <w:szCs w:val="28"/>
        </w:rPr>
        <w:t>я</w:t>
      </w:r>
      <w:r w:rsidRPr="00697BE9">
        <w:rPr>
          <w:rFonts w:ascii="Times New Roman" w:hAnsi="Times New Roman" w:cs="Times New Roman"/>
          <w:sz w:val="28"/>
          <w:szCs w:val="28"/>
        </w:rPr>
        <w:t xml:space="preserve"> </w:t>
      </w:r>
      <w:proofErr w:type="spellStart"/>
      <w:r w:rsidRPr="00697BE9">
        <w:rPr>
          <w:rFonts w:ascii="Times New Roman" w:hAnsi="Times New Roman" w:cs="Times New Roman"/>
          <w:sz w:val="28"/>
          <w:szCs w:val="28"/>
        </w:rPr>
        <w:t>взаимоувязка</w:t>
      </w:r>
      <w:proofErr w:type="spellEnd"/>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национальных проектов с государственными программами и иными</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документами стратегического планирования.</w:t>
      </w:r>
    </w:p>
    <w:p w:rsidR="000C3444" w:rsidRDefault="000C3444" w:rsidP="000C3444">
      <w:pPr>
        <w:spacing w:after="0"/>
        <w:ind w:firstLine="567"/>
        <w:jc w:val="both"/>
        <w:rPr>
          <w:rFonts w:ascii="Times New Roman" w:hAnsi="Times New Roman" w:cs="Times New Roman"/>
          <w:sz w:val="28"/>
          <w:szCs w:val="28"/>
        </w:rPr>
      </w:pPr>
      <w:r>
        <w:rPr>
          <w:rFonts w:ascii="Times New Roman" w:hAnsi="Times New Roman" w:cs="Times New Roman"/>
          <w:sz w:val="28"/>
          <w:szCs w:val="28"/>
        </w:rPr>
        <w:t>По мнению авторов к</w:t>
      </w:r>
      <w:r w:rsidR="00683D43" w:rsidRPr="00697BE9">
        <w:rPr>
          <w:rFonts w:ascii="Times New Roman" w:hAnsi="Times New Roman" w:cs="Times New Roman"/>
          <w:sz w:val="28"/>
          <w:szCs w:val="28"/>
        </w:rPr>
        <w:t xml:space="preserve"> основным </w:t>
      </w:r>
      <w:r>
        <w:rPr>
          <w:rFonts w:ascii="Times New Roman" w:hAnsi="Times New Roman" w:cs="Times New Roman"/>
          <w:sz w:val="28"/>
          <w:szCs w:val="28"/>
        </w:rPr>
        <w:t>недостаткам, препятствующим успешному использованию инструмента стратегического планирования для целей развития территорий</w:t>
      </w:r>
      <w:r w:rsidR="00683D43" w:rsidRPr="00697BE9">
        <w:rPr>
          <w:rFonts w:ascii="Times New Roman" w:hAnsi="Times New Roman" w:cs="Times New Roman"/>
          <w:sz w:val="28"/>
          <w:szCs w:val="28"/>
        </w:rPr>
        <w:t xml:space="preserve"> </w:t>
      </w:r>
      <w:r>
        <w:rPr>
          <w:rFonts w:ascii="Times New Roman" w:hAnsi="Times New Roman" w:cs="Times New Roman"/>
          <w:sz w:val="28"/>
          <w:szCs w:val="28"/>
        </w:rPr>
        <w:t xml:space="preserve">можно </w:t>
      </w:r>
      <w:r w:rsidR="00683D43" w:rsidRPr="00697BE9">
        <w:rPr>
          <w:rFonts w:ascii="Times New Roman" w:hAnsi="Times New Roman" w:cs="Times New Roman"/>
          <w:sz w:val="28"/>
          <w:szCs w:val="28"/>
        </w:rPr>
        <w:t>отн</w:t>
      </w:r>
      <w:r>
        <w:rPr>
          <w:rFonts w:ascii="Times New Roman" w:hAnsi="Times New Roman" w:cs="Times New Roman"/>
          <w:sz w:val="28"/>
          <w:szCs w:val="28"/>
        </w:rPr>
        <w:t>ести:</w:t>
      </w:r>
    </w:p>
    <w:p w:rsidR="000C3444" w:rsidRDefault="00683D43" w:rsidP="000C3444">
      <w:pPr>
        <w:spacing w:after="0"/>
        <w:ind w:firstLine="567"/>
        <w:jc w:val="both"/>
        <w:rPr>
          <w:rFonts w:ascii="Times New Roman" w:hAnsi="Times New Roman" w:cs="Times New Roman"/>
          <w:sz w:val="28"/>
          <w:szCs w:val="28"/>
        </w:rPr>
      </w:pPr>
      <w:r w:rsidRPr="00697BE9">
        <w:rPr>
          <w:rFonts w:ascii="Times New Roman" w:hAnsi="Times New Roman" w:cs="Times New Roman"/>
          <w:sz w:val="28"/>
          <w:szCs w:val="28"/>
        </w:rPr>
        <w:lastRenderedPageBreak/>
        <w:t xml:space="preserve"> </w:t>
      </w:r>
      <w:r w:rsidR="000C3444">
        <w:rPr>
          <w:rFonts w:ascii="Times New Roman" w:hAnsi="Times New Roman" w:cs="Times New Roman"/>
          <w:sz w:val="28"/>
          <w:szCs w:val="28"/>
        </w:rPr>
        <w:t xml:space="preserve">- </w:t>
      </w:r>
      <w:r w:rsidRPr="00697BE9">
        <w:rPr>
          <w:rFonts w:ascii="Times New Roman" w:hAnsi="Times New Roman" w:cs="Times New Roman"/>
          <w:sz w:val="28"/>
          <w:szCs w:val="28"/>
        </w:rPr>
        <w:t>несовершенство</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методической и организационной базы управления этими</w:t>
      </w:r>
      <w:r w:rsidR="00FC1C7C" w:rsidRPr="00697BE9">
        <w:rPr>
          <w:rFonts w:ascii="Times New Roman" w:hAnsi="Times New Roman" w:cs="Times New Roman"/>
          <w:sz w:val="28"/>
          <w:szCs w:val="28"/>
        </w:rPr>
        <w:t xml:space="preserve"> процессами</w:t>
      </w:r>
      <w:r w:rsidR="000C3444">
        <w:rPr>
          <w:rFonts w:ascii="Times New Roman" w:hAnsi="Times New Roman" w:cs="Times New Roman"/>
          <w:sz w:val="28"/>
          <w:szCs w:val="28"/>
        </w:rPr>
        <w:t>;</w:t>
      </w:r>
    </w:p>
    <w:p w:rsidR="000C3444" w:rsidRDefault="000C3444" w:rsidP="000C3444">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FC1C7C" w:rsidRPr="00697BE9">
        <w:rPr>
          <w:rFonts w:ascii="Times New Roman" w:hAnsi="Times New Roman" w:cs="Times New Roman"/>
          <w:sz w:val="28"/>
          <w:szCs w:val="28"/>
        </w:rPr>
        <w:t xml:space="preserve"> проблемы реалистичности оценок достижения</w:t>
      </w:r>
      <w:r>
        <w:rPr>
          <w:rFonts w:ascii="Times New Roman" w:hAnsi="Times New Roman" w:cs="Times New Roman"/>
          <w:sz w:val="28"/>
          <w:szCs w:val="28"/>
        </w:rPr>
        <w:t xml:space="preserve"> </w:t>
      </w:r>
      <w:r w:rsidR="00FC1C7C" w:rsidRPr="00697BE9">
        <w:rPr>
          <w:rFonts w:ascii="Times New Roman" w:hAnsi="Times New Roman" w:cs="Times New Roman"/>
          <w:sz w:val="28"/>
          <w:szCs w:val="28"/>
        </w:rPr>
        <w:t>поставленных в документах стратегического планирования целей</w:t>
      </w:r>
      <w:r>
        <w:rPr>
          <w:rFonts w:ascii="Times New Roman" w:hAnsi="Times New Roman" w:cs="Times New Roman"/>
          <w:sz w:val="28"/>
          <w:szCs w:val="28"/>
        </w:rPr>
        <w:t xml:space="preserve"> и </w:t>
      </w:r>
      <w:r w:rsidR="00FC1C7C" w:rsidRPr="00697BE9">
        <w:rPr>
          <w:rFonts w:ascii="Times New Roman" w:hAnsi="Times New Roman" w:cs="Times New Roman"/>
          <w:sz w:val="28"/>
          <w:szCs w:val="28"/>
        </w:rPr>
        <w:t>разночтения в определении временного горизонта</w:t>
      </w:r>
      <w:r w:rsidR="00811463" w:rsidRPr="00697BE9">
        <w:rPr>
          <w:rFonts w:ascii="Times New Roman" w:hAnsi="Times New Roman" w:cs="Times New Roman"/>
          <w:sz w:val="28"/>
          <w:szCs w:val="28"/>
        </w:rPr>
        <w:t xml:space="preserve"> </w:t>
      </w:r>
      <w:r w:rsidR="00FC1C7C" w:rsidRPr="00697BE9">
        <w:rPr>
          <w:rFonts w:ascii="Times New Roman" w:hAnsi="Times New Roman" w:cs="Times New Roman"/>
          <w:sz w:val="28"/>
          <w:szCs w:val="28"/>
        </w:rPr>
        <w:t>планирования</w:t>
      </w:r>
      <w:r>
        <w:rPr>
          <w:rFonts w:ascii="Times New Roman" w:hAnsi="Times New Roman" w:cs="Times New Roman"/>
          <w:sz w:val="28"/>
          <w:szCs w:val="28"/>
        </w:rPr>
        <w:t>;</w:t>
      </w:r>
    </w:p>
    <w:p w:rsidR="000C3444" w:rsidRDefault="000C3444" w:rsidP="000C3444">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FC1C7C" w:rsidRPr="00697BE9">
        <w:rPr>
          <w:rFonts w:ascii="Times New Roman" w:hAnsi="Times New Roman" w:cs="Times New Roman"/>
          <w:sz w:val="28"/>
          <w:szCs w:val="28"/>
        </w:rPr>
        <w:t xml:space="preserve"> </w:t>
      </w:r>
      <w:r>
        <w:rPr>
          <w:rFonts w:ascii="Times New Roman" w:hAnsi="Times New Roman" w:cs="Times New Roman"/>
          <w:sz w:val="28"/>
          <w:szCs w:val="28"/>
        </w:rPr>
        <w:t>неопределенность статуса национальных проектов (по мнению авторов, это – документ стратегического планирования);</w:t>
      </w:r>
    </w:p>
    <w:p w:rsidR="000C3444" w:rsidRPr="00697BE9" w:rsidRDefault="000C3444" w:rsidP="000C344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C1C7C" w:rsidRPr="00697BE9">
        <w:rPr>
          <w:rFonts w:ascii="Times New Roman" w:hAnsi="Times New Roman" w:cs="Times New Roman"/>
          <w:sz w:val="28"/>
          <w:szCs w:val="28"/>
        </w:rPr>
        <w:t>громоздкость сформированной на</w:t>
      </w:r>
      <w:r w:rsidR="00811463" w:rsidRPr="00697BE9">
        <w:rPr>
          <w:rFonts w:ascii="Times New Roman" w:hAnsi="Times New Roman" w:cs="Times New Roman"/>
          <w:sz w:val="28"/>
          <w:szCs w:val="28"/>
        </w:rPr>
        <w:t xml:space="preserve"> </w:t>
      </w:r>
      <w:r w:rsidR="00FC1C7C" w:rsidRPr="00697BE9">
        <w:rPr>
          <w:rFonts w:ascii="Times New Roman" w:hAnsi="Times New Roman" w:cs="Times New Roman"/>
          <w:sz w:val="28"/>
          <w:szCs w:val="28"/>
        </w:rPr>
        <w:t>сегодняшний день многоуровневой системы мониторинга</w:t>
      </w:r>
      <w:r>
        <w:rPr>
          <w:rFonts w:ascii="Times New Roman" w:hAnsi="Times New Roman" w:cs="Times New Roman"/>
          <w:sz w:val="28"/>
          <w:szCs w:val="28"/>
        </w:rPr>
        <w:t xml:space="preserve"> </w:t>
      </w:r>
      <w:r w:rsidR="00FC1C7C" w:rsidRPr="00697BE9">
        <w:rPr>
          <w:rFonts w:ascii="Times New Roman" w:hAnsi="Times New Roman" w:cs="Times New Roman"/>
          <w:sz w:val="28"/>
          <w:szCs w:val="28"/>
        </w:rPr>
        <w:t>реализации национальных, федеральных и рег</w:t>
      </w:r>
      <w:r w:rsidR="006D43E2" w:rsidRPr="00697BE9">
        <w:rPr>
          <w:rFonts w:ascii="Times New Roman" w:hAnsi="Times New Roman" w:cs="Times New Roman"/>
          <w:sz w:val="28"/>
          <w:szCs w:val="28"/>
        </w:rPr>
        <w:t>и</w:t>
      </w:r>
      <w:r w:rsidR="00FC1C7C" w:rsidRPr="00697BE9">
        <w:rPr>
          <w:rFonts w:ascii="Times New Roman" w:hAnsi="Times New Roman" w:cs="Times New Roman"/>
          <w:sz w:val="28"/>
          <w:szCs w:val="28"/>
        </w:rPr>
        <w:t>ональных проектов.</w:t>
      </w:r>
      <w:r w:rsidR="00811463" w:rsidRPr="00697BE9">
        <w:rPr>
          <w:rFonts w:ascii="Times New Roman" w:hAnsi="Times New Roman" w:cs="Times New Roman"/>
          <w:sz w:val="28"/>
          <w:szCs w:val="28"/>
        </w:rPr>
        <w:t xml:space="preserve"> </w:t>
      </w:r>
    </w:p>
    <w:p w:rsidR="00FC1C7C" w:rsidRPr="00697BE9" w:rsidRDefault="000C3444" w:rsidP="000C344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Также неочевидной является </w:t>
      </w:r>
      <w:r w:rsidR="00FC1C7C" w:rsidRPr="00697BE9">
        <w:rPr>
          <w:rFonts w:ascii="Times New Roman" w:hAnsi="Times New Roman" w:cs="Times New Roman"/>
          <w:sz w:val="28"/>
          <w:szCs w:val="28"/>
        </w:rPr>
        <w:t>взаимосвязь между</w:t>
      </w:r>
      <w:r w:rsidR="00811463" w:rsidRPr="00697BE9">
        <w:rPr>
          <w:rFonts w:ascii="Times New Roman" w:hAnsi="Times New Roman" w:cs="Times New Roman"/>
          <w:sz w:val="28"/>
          <w:szCs w:val="28"/>
        </w:rPr>
        <w:t xml:space="preserve"> </w:t>
      </w:r>
      <w:r w:rsidR="00FC1C7C" w:rsidRPr="00697BE9">
        <w:rPr>
          <w:rFonts w:ascii="Times New Roman" w:hAnsi="Times New Roman" w:cs="Times New Roman"/>
          <w:sz w:val="28"/>
          <w:szCs w:val="28"/>
        </w:rPr>
        <w:t>стратегическими целями и бюджетным процессом.</w:t>
      </w:r>
    </w:p>
    <w:p w:rsidR="00FC1C7C" w:rsidRPr="00697BE9" w:rsidRDefault="00FC1C7C" w:rsidP="000C3444">
      <w:pPr>
        <w:spacing w:after="0"/>
        <w:ind w:firstLine="567"/>
        <w:jc w:val="both"/>
        <w:rPr>
          <w:rFonts w:ascii="Times New Roman" w:hAnsi="Times New Roman" w:cs="Times New Roman"/>
          <w:sz w:val="28"/>
          <w:szCs w:val="28"/>
        </w:rPr>
      </w:pPr>
      <w:r w:rsidRPr="00697BE9">
        <w:rPr>
          <w:rFonts w:ascii="Times New Roman" w:hAnsi="Times New Roman" w:cs="Times New Roman"/>
          <w:sz w:val="28"/>
          <w:szCs w:val="28"/>
        </w:rPr>
        <w:t xml:space="preserve">В связи с </w:t>
      </w:r>
      <w:r w:rsidR="000C3444">
        <w:rPr>
          <w:rFonts w:ascii="Times New Roman" w:hAnsi="Times New Roman" w:cs="Times New Roman"/>
          <w:sz w:val="28"/>
          <w:szCs w:val="28"/>
        </w:rPr>
        <w:t xml:space="preserve">изложенным в фокусе </w:t>
      </w:r>
      <w:r w:rsidRPr="00697BE9">
        <w:rPr>
          <w:rFonts w:ascii="Times New Roman" w:hAnsi="Times New Roman" w:cs="Times New Roman"/>
          <w:sz w:val="28"/>
          <w:szCs w:val="28"/>
        </w:rPr>
        <w:t>особо</w:t>
      </w:r>
      <w:r w:rsidR="000C3444">
        <w:rPr>
          <w:rFonts w:ascii="Times New Roman" w:hAnsi="Times New Roman" w:cs="Times New Roman"/>
          <w:sz w:val="28"/>
          <w:szCs w:val="28"/>
        </w:rPr>
        <w:t xml:space="preserve">го </w:t>
      </w:r>
      <w:r w:rsidRPr="00697BE9">
        <w:rPr>
          <w:rFonts w:ascii="Times New Roman" w:hAnsi="Times New Roman" w:cs="Times New Roman"/>
          <w:sz w:val="28"/>
          <w:szCs w:val="28"/>
        </w:rPr>
        <w:t>внимани</w:t>
      </w:r>
      <w:r w:rsidR="000C3444">
        <w:rPr>
          <w:rFonts w:ascii="Times New Roman" w:hAnsi="Times New Roman" w:cs="Times New Roman"/>
          <w:sz w:val="28"/>
          <w:szCs w:val="28"/>
        </w:rPr>
        <w:t>я</w:t>
      </w:r>
      <w:r w:rsidRPr="00697BE9">
        <w:rPr>
          <w:rFonts w:ascii="Times New Roman" w:hAnsi="Times New Roman" w:cs="Times New Roman"/>
          <w:sz w:val="28"/>
          <w:szCs w:val="28"/>
        </w:rPr>
        <w:t xml:space="preserve"> </w:t>
      </w:r>
      <w:r w:rsidR="000C3444">
        <w:rPr>
          <w:rFonts w:ascii="Times New Roman" w:hAnsi="Times New Roman" w:cs="Times New Roman"/>
          <w:sz w:val="28"/>
          <w:szCs w:val="28"/>
        </w:rPr>
        <w:t>на сегодняшний день должно быть</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формировани</w:t>
      </w:r>
      <w:r w:rsidR="000C3444">
        <w:rPr>
          <w:rFonts w:ascii="Times New Roman" w:hAnsi="Times New Roman" w:cs="Times New Roman"/>
          <w:sz w:val="28"/>
          <w:szCs w:val="28"/>
        </w:rPr>
        <w:t>е</w:t>
      </w:r>
      <w:r w:rsidRPr="00697BE9">
        <w:rPr>
          <w:rFonts w:ascii="Times New Roman" w:hAnsi="Times New Roman" w:cs="Times New Roman"/>
          <w:sz w:val="28"/>
          <w:szCs w:val="28"/>
        </w:rPr>
        <w:t xml:space="preserve"> единой системы стратегического планирования</w:t>
      </w:r>
      <w:r w:rsidR="00E551C6">
        <w:rPr>
          <w:rFonts w:ascii="Times New Roman" w:hAnsi="Times New Roman" w:cs="Times New Roman"/>
          <w:sz w:val="28"/>
          <w:szCs w:val="28"/>
        </w:rPr>
        <w:t xml:space="preserve"> [1</w:t>
      </w:r>
      <w:r w:rsidR="00E551C6" w:rsidRPr="00E551C6">
        <w:rPr>
          <w:rFonts w:ascii="Times New Roman" w:hAnsi="Times New Roman" w:cs="Times New Roman"/>
          <w:sz w:val="28"/>
          <w:szCs w:val="28"/>
        </w:rPr>
        <w:t>]</w:t>
      </w:r>
      <w:r w:rsidRPr="00697BE9">
        <w:rPr>
          <w:rFonts w:ascii="Times New Roman" w:hAnsi="Times New Roman" w:cs="Times New Roman"/>
          <w:sz w:val="28"/>
          <w:szCs w:val="28"/>
        </w:rPr>
        <w:t>,</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что позволит решать весь спектр задач развития страны</w:t>
      </w:r>
      <w:r w:rsidR="00E551C6">
        <w:rPr>
          <w:rFonts w:ascii="Times New Roman" w:hAnsi="Times New Roman" w:cs="Times New Roman"/>
          <w:sz w:val="28"/>
          <w:szCs w:val="28"/>
        </w:rPr>
        <w:t xml:space="preserve"> </w:t>
      </w:r>
      <w:r w:rsidR="00E551C6" w:rsidRPr="00E551C6">
        <w:rPr>
          <w:rFonts w:ascii="Times New Roman" w:hAnsi="Times New Roman" w:cs="Times New Roman"/>
          <w:sz w:val="28"/>
          <w:szCs w:val="28"/>
        </w:rPr>
        <w:t>[</w:t>
      </w:r>
      <w:r w:rsidR="00456D3B">
        <w:rPr>
          <w:rFonts w:ascii="Times New Roman" w:hAnsi="Times New Roman" w:cs="Times New Roman"/>
          <w:sz w:val="28"/>
          <w:szCs w:val="28"/>
        </w:rPr>
        <w:t>6</w:t>
      </w:r>
      <w:r w:rsidR="00E551C6" w:rsidRPr="00E551C6">
        <w:rPr>
          <w:rFonts w:ascii="Times New Roman" w:hAnsi="Times New Roman" w:cs="Times New Roman"/>
          <w:sz w:val="28"/>
          <w:szCs w:val="28"/>
        </w:rPr>
        <w:t>]</w:t>
      </w:r>
      <w:r w:rsidRPr="00697BE9">
        <w:rPr>
          <w:rFonts w:ascii="Times New Roman" w:hAnsi="Times New Roman" w:cs="Times New Roman"/>
          <w:sz w:val="28"/>
          <w:szCs w:val="28"/>
        </w:rPr>
        <w:t xml:space="preserve"> и</w:t>
      </w:r>
      <w:r w:rsidR="000C3444">
        <w:rPr>
          <w:rFonts w:ascii="Times New Roman" w:hAnsi="Times New Roman" w:cs="Times New Roman"/>
          <w:sz w:val="28"/>
          <w:szCs w:val="28"/>
        </w:rPr>
        <w:t xml:space="preserve"> </w:t>
      </w:r>
      <w:r w:rsidRPr="00697BE9">
        <w:rPr>
          <w:rFonts w:ascii="Times New Roman" w:hAnsi="Times New Roman" w:cs="Times New Roman"/>
          <w:sz w:val="28"/>
          <w:szCs w:val="28"/>
        </w:rPr>
        <w:t>национальной безопасности, обеспечить взаимосвязь</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долгосрочных целей стратегий и государственных программ, а</w:t>
      </w:r>
      <w:r w:rsidR="00811463" w:rsidRPr="00697BE9">
        <w:rPr>
          <w:rFonts w:ascii="Times New Roman" w:hAnsi="Times New Roman" w:cs="Times New Roman"/>
          <w:sz w:val="28"/>
          <w:szCs w:val="28"/>
        </w:rPr>
        <w:t xml:space="preserve"> </w:t>
      </w:r>
      <w:r w:rsidRPr="00697BE9">
        <w:rPr>
          <w:rFonts w:ascii="Times New Roman" w:hAnsi="Times New Roman" w:cs="Times New Roman"/>
          <w:sz w:val="28"/>
          <w:szCs w:val="28"/>
        </w:rPr>
        <w:t>также ресурсов для их реализации.</w:t>
      </w:r>
    </w:p>
    <w:p w:rsidR="000C3444" w:rsidRDefault="000C3444" w:rsidP="000C3444">
      <w:pPr>
        <w:spacing w:after="0"/>
        <w:ind w:firstLine="567"/>
        <w:jc w:val="both"/>
        <w:rPr>
          <w:rFonts w:ascii="Times New Roman" w:hAnsi="Times New Roman" w:cs="Times New Roman"/>
          <w:sz w:val="28"/>
          <w:szCs w:val="28"/>
        </w:rPr>
      </w:pPr>
      <w:r>
        <w:rPr>
          <w:rFonts w:ascii="Times New Roman" w:hAnsi="Times New Roman" w:cs="Times New Roman"/>
          <w:sz w:val="28"/>
          <w:szCs w:val="28"/>
        </w:rPr>
        <w:t>По мнению авторов, для создания целостной, прозрачной и управляемой иерархии документов стратегического планирования следует предпринять следующие шаги:</w:t>
      </w:r>
    </w:p>
    <w:p w:rsidR="00BE2B37" w:rsidRPr="00697BE9" w:rsidRDefault="000C3444" w:rsidP="000C344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C1C7C" w:rsidRPr="00697BE9">
        <w:rPr>
          <w:rFonts w:ascii="Times New Roman" w:hAnsi="Times New Roman" w:cs="Times New Roman"/>
          <w:sz w:val="28"/>
          <w:szCs w:val="28"/>
        </w:rPr>
        <w:t>обеспечить в соответствии с законодательством</w:t>
      </w:r>
      <w:r w:rsidR="00BE2B37" w:rsidRPr="00697BE9">
        <w:rPr>
          <w:rFonts w:ascii="Times New Roman" w:hAnsi="Times New Roman" w:cs="Times New Roman"/>
          <w:sz w:val="28"/>
          <w:szCs w:val="28"/>
        </w:rPr>
        <w:t xml:space="preserve"> </w:t>
      </w:r>
      <w:r w:rsidR="00FC1C7C" w:rsidRPr="00697BE9">
        <w:rPr>
          <w:rFonts w:ascii="Times New Roman" w:hAnsi="Times New Roman" w:cs="Times New Roman"/>
          <w:sz w:val="28"/>
          <w:szCs w:val="28"/>
        </w:rPr>
        <w:t>Российской Федерации разработку и принятие стратегии</w:t>
      </w:r>
      <w:r w:rsidR="00BE2B37" w:rsidRPr="00697BE9">
        <w:rPr>
          <w:rFonts w:ascii="Times New Roman" w:hAnsi="Times New Roman" w:cs="Times New Roman"/>
          <w:sz w:val="28"/>
          <w:szCs w:val="28"/>
        </w:rPr>
        <w:t xml:space="preserve"> </w:t>
      </w:r>
      <w:r w:rsidR="00FC1C7C" w:rsidRPr="00697BE9">
        <w:rPr>
          <w:rFonts w:ascii="Times New Roman" w:hAnsi="Times New Roman" w:cs="Times New Roman"/>
          <w:sz w:val="28"/>
          <w:szCs w:val="28"/>
        </w:rPr>
        <w:t>социально-экономического развития Российской Федерации и</w:t>
      </w:r>
      <w:r w:rsidR="00BE2B37" w:rsidRPr="00697BE9">
        <w:rPr>
          <w:rFonts w:ascii="Times New Roman" w:hAnsi="Times New Roman" w:cs="Times New Roman"/>
          <w:sz w:val="28"/>
          <w:szCs w:val="28"/>
        </w:rPr>
        <w:t xml:space="preserve"> других основополагающих документов стратегического</w:t>
      </w:r>
      <w:r w:rsidR="00C27675" w:rsidRPr="00697BE9">
        <w:rPr>
          <w:rFonts w:ascii="Times New Roman" w:hAnsi="Times New Roman" w:cs="Times New Roman"/>
          <w:sz w:val="28"/>
          <w:szCs w:val="28"/>
        </w:rPr>
        <w:t xml:space="preserve"> </w:t>
      </w:r>
      <w:r w:rsidR="00BE2B37" w:rsidRPr="00697BE9">
        <w:rPr>
          <w:rFonts w:ascii="Times New Roman" w:hAnsi="Times New Roman" w:cs="Times New Roman"/>
          <w:sz w:val="28"/>
          <w:szCs w:val="28"/>
        </w:rPr>
        <w:t>планирования на федеральном уровне, уровне субъектов</w:t>
      </w:r>
      <w:r w:rsidR="00C27675" w:rsidRPr="00697BE9">
        <w:rPr>
          <w:rFonts w:ascii="Times New Roman" w:hAnsi="Times New Roman" w:cs="Times New Roman"/>
          <w:sz w:val="28"/>
          <w:szCs w:val="28"/>
        </w:rPr>
        <w:t xml:space="preserve"> </w:t>
      </w:r>
      <w:r w:rsidR="00BE2B37" w:rsidRPr="00697BE9">
        <w:rPr>
          <w:rFonts w:ascii="Times New Roman" w:hAnsi="Times New Roman" w:cs="Times New Roman"/>
          <w:sz w:val="28"/>
          <w:szCs w:val="28"/>
        </w:rPr>
        <w:t>Российской Федерации и уровне муниципальных образований,</w:t>
      </w:r>
      <w:r w:rsidR="00C27675" w:rsidRPr="00697BE9">
        <w:rPr>
          <w:rFonts w:ascii="Times New Roman" w:hAnsi="Times New Roman" w:cs="Times New Roman"/>
          <w:sz w:val="28"/>
          <w:szCs w:val="28"/>
        </w:rPr>
        <w:t xml:space="preserve"> </w:t>
      </w:r>
      <w:r w:rsidR="00BE2B37" w:rsidRPr="00697BE9">
        <w:rPr>
          <w:rFonts w:ascii="Times New Roman" w:hAnsi="Times New Roman" w:cs="Times New Roman"/>
          <w:sz w:val="28"/>
          <w:szCs w:val="28"/>
        </w:rPr>
        <w:t>исходя из определения горизонтов стратегического планирования</w:t>
      </w:r>
      <w:r w:rsidR="00C27675" w:rsidRPr="00697BE9">
        <w:rPr>
          <w:rFonts w:ascii="Times New Roman" w:hAnsi="Times New Roman" w:cs="Times New Roman"/>
          <w:sz w:val="28"/>
          <w:szCs w:val="28"/>
        </w:rPr>
        <w:t xml:space="preserve"> </w:t>
      </w:r>
      <w:r w:rsidR="00BE2B37" w:rsidRPr="00697BE9">
        <w:rPr>
          <w:rFonts w:ascii="Times New Roman" w:hAnsi="Times New Roman" w:cs="Times New Roman"/>
          <w:sz w:val="28"/>
          <w:szCs w:val="28"/>
        </w:rPr>
        <w:t>на период до 2035 года;</w:t>
      </w:r>
    </w:p>
    <w:p w:rsidR="00BE2B37" w:rsidRPr="00697BE9" w:rsidRDefault="00CF7E26" w:rsidP="00CF7E26">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BE2B37" w:rsidRPr="00697BE9">
        <w:rPr>
          <w:rFonts w:ascii="Times New Roman" w:hAnsi="Times New Roman" w:cs="Times New Roman"/>
          <w:sz w:val="28"/>
          <w:szCs w:val="28"/>
        </w:rPr>
        <w:t xml:space="preserve"> создать единую взаимосвязанную систему</w:t>
      </w:r>
      <w:r w:rsidR="00C27675" w:rsidRPr="00697BE9">
        <w:rPr>
          <w:rFonts w:ascii="Times New Roman" w:hAnsi="Times New Roman" w:cs="Times New Roman"/>
          <w:sz w:val="28"/>
          <w:szCs w:val="28"/>
        </w:rPr>
        <w:t xml:space="preserve"> </w:t>
      </w:r>
      <w:r w:rsidR="00BE2B37" w:rsidRPr="00697BE9">
        <w:rPr>
          <w:rFonts w:ascii="Times New Roman" w:hAnsi="Times New Roman" w:cs="Times New Roman"/>
          <w:sz w:val="28"/>
          <w:szCs w:val="28"/>
        </w:rPr>
        <w:t>стратегического планирования;</w:t>
      </w:r>
    </w:p>
    <w:p w:rsidR="00BE2B37" w:rsidRPr="00697BE9" w:rsidRDefault="00CF7E26" w:rsidP="00CF7E2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E2B37" w:rsidRPr="00697BE9">
        <w:rPr>
          <w:rFonts w:ascii="Times New Roman" w:hAnsi="Times New Roman" w:cs="Times New Roman"/>
          <w:sz w:val="28"/>
          <w:szCs w:val="28"/>
        </w:rPr>
        <w:t xml:space="preserve"> повысить информативность раздела прогнозов о</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социально-экономическом развитии Российской Федерации,</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посвященного социально-экономическому развитию субъектов</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Российской Федерации, путем отражения оценки степени</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достижения запланированных целей и задач во взаимосвязи с</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иными документами стратегического планирования;</w:t>
      </w:r>
    </w:p>
    <w:p w:rsidR="00BE2B37" w:rsidRPr="00697BE9" w:rsidRDefault="00CF7E26" w:rsidP="00CF7E26">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BE2B37" w:rsidRPr="00697BE9">
        <w:rPr>
          <w:rFonts w:ascii="Times New Roman" w:hAnsi="Times New Roman" w:cs="Times New Roman"/>
          <w:sz w:val="28"/>
          <w:szCs w:val="28"/>
        </w:rPr>
        <w:t xml:space="preserve"> продолжить совершенствование федеральной</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государственной автоматизированной информационной системы</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Управление</w:t>
      </w:r>
      <w:r>
        <w:rPr>
          <w:rFonts w:ascii="Times New Roman" w:hAnsi="Times New Roman" w:cs="Times New Roman"/>
          <w:sz w:val="28"/>
          <w:szCs w:val="28"/>
        </w:rPr>
        <w:t>»</w:t>
      </w:r>
      <w:r w:rsidR="00BE2B37" w:rsidRPr="00697BE9">
        <w:rPr>
          <w:rFonts w:ascii="Times New Roman" w:hAnsi="Times New Roman" w:cs="Times New Roman"/>
          <w:sz w:val="28"/>
          <w:szCs w:val="28"/>
        </w:rPr>
        <w:t xml:space="preserve"> в части регистрации документов стратегического</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планирования, разрабатываемых в рамках прогнозирования на</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региональном и муниципальном уровнях, а также мониторинга и</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контроля реализации указанных документов;</w:t>
      </w:r>
    </w:p>
    <w:p w:rsidR="00BE2B37" w:rsidRPr="00697BE9" w:rsidRDefault="00CF7E26" w:rsidP="00CF7E2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E2B37" w:rsidRPr="00697BE9">
        <w:rPr>
          <w:rFonts w:ascii="Times New Roman" w:hAnsi="Times New Roman" w:cs="Times New Roman"/>
          <w:sz w:val="28"/>
          <w:szCs w:val="28"/>
        </w:rPr>
        <w:t xml:space="preserve"> обеспечить условия для</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профессионального образования федеральных</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дополнительного</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гражданских служащих и муниципальных служащих в целях</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обеспечения федеральных органов исполнительной власти,</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lastRenderedPageBreak/>
        <w:t>органов исполнительной власти субъектов Российской Федерации,</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 xml:space="preserve">органов местного самоуправления </w:t>
      </w:r>
      <w:r w:rsidR="00536788">
        <w:rPr>
          <w:rFonts w:ascii="Times New Roman" w:hAnsi="Times New Roman" w:cs="Times New Roman"/>
          <w:sz w:val="28"/>
          <w:szCs w:val="28"/>
        </w:rPr>
        <w:t>профессиональными стратегами</w:t>
      </w:r>
      <w:r w:rsidR="00BE2B37" w:rsidRPr="00697BE9">
        <w:rPr>
          <w:rFonts w:ascii="Times New Roman" w:hAnsi="Times New Roman" w:cs="Times New Roman"/>
          <w:sz w:val="28"/>
          <w:szCs w:val="28"/>
        </w:rPr>
        <w:t>, готовыми к участию в</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цифровой трансформации системы государственного управления;</w:t>
      </w:r>
    </w:p>
    <w:p w:rsidR="00BE2B37" w:rsidRPr="00697BE9" w:rsidRDefault="00CF7E26" w:rsidP="00CF7E26">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BE2B37" w:rsidRPr="00697BE9">
        <w:rPr>
          <w:rFonts w:ascii="Times New Roman" w:hAnsi="Times New Roman" w:cs="Times New Roman"/>
          <w:sz w:val="28"/>
          <w:szCs w:val="28"/>
        </w:rPr>
        <w:t xml:space="preserve"> рассмотреть вопрос о создании межведомственного</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органа, наделенного полномочиями по координации процессов</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разработки и реализации системы документов стратегического</w:t>
      </w:r>
    </w:p>
    <w:p w:rsidR="007136FE" w:rsidRPr="00697BE9" w:rsidRDefault="00BE2B37" w:rsidP="00BE2B37">
      <w:pPr>
        <w:spacing w:after="0"/>
        <w:jc w:val="both"/>
        <w:rPr>
          <w:rFonts w:ascii="Times New Roman" w:hAnsi="Times New Roman" w:cs="Times New Roman"/>
          <w:sz w:val="28"/>
          <w:szCs w:val="28"/>
        </w:rPr>
      </w:pPr>
      <w:r w:rsidRPr="00697BE9">
        <w:rPr>
          <w:rFonts w:ascii="Times New Roman" w:hAnsi="Times New Roman" w:cs="Times New Roman"/>
          <w:sz w:val="28"/>
          <w:szCs w:val="28"/>
        </w:rPr>
        <w:t>планирования;</w:t>
      </w:r>
    </w:p>
    <w:p w:rsidR="00BE2B37" w:rsidRDefault="00CF7E26" w:rsidP="00CF7E2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E2B37" w:rsidRPr="00697BE9">
        <w:rPr>
          <w:rFonts w:ascii="Times New Roman" w:hAnsi="Times New Roman" w:cs="Times New Roman"/>
          <w:sz w:val="28"/>
          <w:szCs w:val="28"/>
        </w:rPr>
        <w:t xml:space="preserve">выработать предложения по совершенствованию </w:t>
      </w:r>
      <w:r w:rsidR="00F74C23">
        <w:rPr>
          <w:rFonts w:ascii="Times New Roman" w:hAnsi="Times New Roman" w:cs="Times New Roman"/>
          <w:sz w:val="28"/>
          <w:szCs w:val="28"/>
        </w:rPr>
        <w:t>методологии</w:t>
      </w:r>
      <w:r w:rsidR="00BE2B37" w:rsidRPr="00697BE9">
        <w:rPr>
          <w:rFonts w:ascii="Times New Roman" w:hAnsi="Times New Roman" w:cs="Times New Roman"/>
          <w:sz w:val="28"/>
          <w:szCs w:val="28"/>
        </w:rPr>
        <w:t xml:space="preserve"> стратегического</w:t>
      </w:r>
      <w:r>
        <w:rPr>
          <w:rFonts w:ascii="Times New Roman" w:hAnsi="Times New Roman" w:cs="Times New Roman"/>
          <w:sz w:val="28"/>
          <w:szCs w:val="28"/>
        </w:rPr>
        <w:t xml:space="preserve"> </w:t>
      </w:r>
      <w:r w:rsidR="00BE2B37" w:rsidRPr="00697BE9">
        <w:rPr>
          <w:rFonts w:ascii="Times New Roman" w:hAnsi="Times New Roman" w:cs="Times New Roman"/>
          <w:sz w:val="28"/>
          <w:szCs w:val="28"/>
        </w:rPr>
        <w:t>планирования Российской Федер</w:t>
      </w:r>
      <w:r w:rsidR="0016014E">
        <w:rPr>
          <w:rFonts w:ascii="Times New Roman" w:hAnsi="Times New Roman" w:cs="Times New Roman"/>
          <w:sz w:val="28"/>
          <w:szCs w:val="28"/>
        </w:rPr>
        <w:t>ации;</w:t>
      </w:r>
    </w:p>
    <w:p w:rsidR="0016014E" w:rsidRDefault="0016014E" w:rsidP="00CF7E26">
      <w:pPr>
        <w:spacing w:after="0"/>
        <w:ind w:firstLine="708"/>
        <w:jc w:val="both"/>
        <w:rPr>
          <w:rFonts w:ascii="Times New Roman" w:hAnsi="Times New Roman" w:cs="Times New Roman"/>
          <w:sz w:val="28"/>
          <w:szCs w:val="28"/>
        </w:rPr>
      </w:pPr>
      <w:r>
        <w:rPr>
          <w:rFonts w:ascii="Times New Roman" w:hAnsi="Times New Roman" w:cs="Times New Roman"/>
          <w:sz w:val="28"/>
          <w:szCs w:val="28"/>
        </w:rPr>
        <w:t>- рассмотреть возможность отнесения национальных проектов и их региональной составляющей к документам стратегического планирования</w:t>
      </w:r>
      <w:r w:rsidR="007D45B6">
        <w:rPr>
          <w:rFonts w:ascii="Times New Roman" w:hAnsi="Times New Roman" w:cs="Times New Roman"/>
          <w:sz w:val="28"/>
          <w:szCs w:val="28"/>
        </w:rPr>
        <w:t xml:space="preserve"> </w:t>
      </w:r>
      <w:r w:rsidR="007D45B6" w:rsidRPr="007D45B6">
        <w:rPr>
          <w:rFonts w:ascii="Times New Roman" w:hAnsi="Times New Roman" w:cs="Times New Roman"/>
          <w:sz w:val="28"/>
          <w:szCs w:val="28"/>
        </w:rPr>
        <w:t>(</w:t>
      </w:r>
      <w:r w:rsidR="007D45B6">
        <w:rPr>
          <w:rFonts w:ascii="Times New Roman" w:hAnsi="Times New Roman" w:cs="Times New Roman"/>
          <w:sz w:val="28"/>
          <w:szCs w:val="28"/>
        </w:rPr>
        <w:t xml:space="preserve">внести соответствующие изменения в </w:t>
      </w:r>
      <w:r w:rsidR="007D45B6" w:rsidRPr="007D45B6">
        <w:rPr>
          <w:rFonts w:ascii="Times New Roman" w:hAnsi="Times New Roman" w:cs="Times New Roman"/>
          <w:sz w:val="28"/>
          <w:szCs w:val="28"/>
        </w:rPr>
        <w:t xml:space="preserve">части 3 и 4 статьи 11 </w:t>
      </w:r>
      <w:r w:rsidR="007E72D2">
        <w:rPr>
          <w:rFonts w:ascii="Times New Roman" w:hAnsi="Times New Roman" w:cs="Times New Roman"/>
          <w:sz w:val="28"/>
          <w:szCs w:val="28"/>
        </w:rPr>
        <w:t>ФЗ-172</w:t>
      </w:r>
      <w:r w:rsidR="007D45B6" w:rsidRPr="007D45B6">
        <w:rPr>
          <w:rFonts w:ascii="Times New Roman" w:hAnsi="Times New Roman" w:cs="Times New Roman"/>
          <w:sz w:val="28"/>
          <w:szCs w:val="28"/>
        </w:rPr>
        <w:t>)</w:t>
      </w:r>
      <w:r>
        <w:rPr>
          <w:rFonts w:ascii="Times New Roman" w:hAnsi="Times New Roman" w:cs="Times New Roman"/>
          <w:sz w:val="28"/>
          <w:szCs w:val="28"/>
        </w:rPr>
        <w:t>;</w:t>
      </w:r>
    </w:p>
    <w:p w:rsidR="007D45B6" w:rsidRPr="007D45B6" w:rsidRDefault="0016014E" w:rsidP="007D45B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D45B6">
        <w:rPr>
          <w:rFonts w:ascii="Times New Roman" w:hAnsi="Times New Roman" w:cs="Times New Roman"/>
          <w:sz w:val="28"/>
          <w:szCs w:val="28"/>
        </w:rPr>
        <w:t xml:space="preserve">рассмотреть возможность </w:t>
      </w:r>
      <w:r w:rsidR="007D45B6" w:rsidRPr="007D45B6">
        <w:rPr>
          <w:rFonts w:ascii="Times New Roman" w:hAnsi="Times New Roman" w:cs="Times New Roman"/>
          <w:sz w:val="28"/>
          <w:szCs w:val="28"/>
        </w:rPr>
        <w:t>включ</w:t>
      </w:r>
      <w:r w:rsidR="007D45B6">
        <w:rPr>
          <w:rFonts w:ascii="Times New Roman" w:hAnsi="Times New Roman" w:cs="Times New Roman"/>
          <w:sz w:val="28"/>
          <w:szCs w:val="28"/>
        </w:rPr>
        <w:t>ения</w:t>
      </w:r>
      <w:r w:rsidR="007D45B6" w:rsidRPr="007D45B6">
        <w:rPr>
          <w:rFonts w:ascii="Times New Roman" w:hAnsi="Times New Roman" w:cs="Times New Roman"/>
          <w:sz w:val="28"/>
          <w:szCs w:val="28"/>
        </w:rPr>
        <w:t xml:space="preserve"> прогноз</w:t>
      </w:r>
      <w:r w:rsidR="007D45B6">
        <w:rPr>
          <w:rFonts w:ascii="Times New Roman" w:hAnsi="Times New Roman" w:cs="Times New Roman"/>
          <w:sz w:val="28"/>
          <w:szCs w:val="28"/>
        </w:rPr>
        <w:t>а</w:t>
      </w:r>
      <w:r w:rsidR="007D45B6" w:rsidRPr="007D45B6">
        <w:rPr>
          <w:rFonts w:ascii="Times New Roman" w:hAnsi="Times New Roman" w:cs="Times New Roman"/>
          <w:sz w:val="28"/>
          <w:szCs w:val="28"/>
        </w:rPr>
        <w:t xml:space="preserve"> баланса трудовых ресурсов в перечень документов стратегического планирования, разрабатываемых на федеральном уровне и на уровне субъекта Российской Федерации (внести соответствующие изменения части 3 и 4 статьи 11 Федерального закона от </w:t>
      </w:r>
      <w:r w:rsidR="007E72D2">
        <w:rPr>
          <w:rFonts w:ascii="Times New Roman" w:hAnsi="Times New Roman" w:cs="Times New Roman"/>
          <w:sz w:val="28"/>
          <w:szCs w:val="28"/>
        </w:rPr>
        <w:t>ФЗ-172</w:t>
      </w:r>
      <w:r w:rsidR="007D45B6" w:rsidRPr="007D45B6">
        <w:rPr>
          <w:rFonts w:ascii="Times New Roman" w:hAnsi="Times New Roman" w:cs="Times New Roman"/>
          <w:sz w:val="28"/>
          <w:szCs w:val="28"/>
        </w:rPr>
        <w:t xml:space="preserve">). </w:t>
      </w:r>
    </w:p>
    <w:p w:rsidR="0016014E" w:rsidRPr="00697BE9" w:rsidRDefault="007D45B6" w:rsidP="007D45B6">
      <w:pPr>
        <w:spacing w:after="0"/>
        <w:ind w:firstLine="708"/>
        <w:jc w:val="both"/>
        <w:rPr>
          <w:rFonts w:ascii="Times New Roman" w:hAnsi="Times New Roman" w:cs="Times New Roman"/>
          <w:sz w:val="28"/>
          <w:szCs w:val="28"/>
        </w:rPr>
      </w:pPr>
      <w:r w:rsidRPr="007D45B6">
        <w:rPr>
          <w:rFonts w:ascii="Times New Roman" w:hAnsi="Times New Roman" w:cs="Times New Roman"/>
          <w:sz w:val="28"/>
          <w:szCs w:val="28"/>
        </w:rPr>
        <w:t xml:space="preserve">Разработка прогноза баланса трудовых ресурсов имеет стратегически важное значение для развития социально-экономической сферы и успешного функционирования рынка труда, т.к. решает задачу определения прогноза потребности трудовых ресурсов для обеспечения достижения показателей макроэкономического прогноза социально-экономического </w:t>
      </w:r>
      <w:proofErr w:type="gramStart"/>
      <w:r w:rsidRPr="007D45B6">
        <w:rPr>
          <w:rFonts w:ascii="Times New Roman" w:hAnsi="Times New Roman" w:cs="Times New Roman"/>
          <w:sz w:val="28"/>
          <w:szCs w:val="28"/>
        </w:rPr>
        <w:t>развития</w:t>
      </w:r>
      <w:r w:rsidR="00F74C23" w:rsidRPr="00F74C23">
        <w:rPr>
          <w:rFonts w:ascii="Times New Roman" w:hAnsi="Times New Roman" w:cs="Times New Roman"/>
          <w:sz w:val="28"/>
          <w:szCs w:val="28"/>
        </w:rPr>
        <w:t>[</w:t>
      </w:r>
      <w:proofErr w:type="gramEnd"/>
      <w:r w:rsidR="00F74C23">
        <w:rPr>
          <w:rFonts w:ascii="Times New Roman" w:hAnsi="Times New Roman" w:cs="Times New Roman"/>
          <w:sz w:val="28"/>
          <w:szCs w:val="28"/>
        </w:rPr>
        <w:t>2</w:t>
      </w:r>
      <w:r w:rsidR="00F74C23" w:rsidRPr="00F74C23">
        <w:rPr>
          <w:rFonts w:ascii="Times New Roman" w:hAnsi="Times New Roman" w:cs="Times New Roman"/>
          <w:sz w:val="28"/>
          <w:szCs w:val="28"/>
        </w:rPr>
        <w:t>]</w:t>
      </w:r>
      <w:r w:rsidRPr="007D45B6">
        <w:rPr>
          <w:rFonts w:ascii="Times New Roman" w:hAnsi="Times New Roman" w:cs="Times New Roman"/>
          <w:sz w:val="28"/>
          <w:szCs w:val="28"/>
        </w:rPr>
        <w:t>.</w:t>
      </w:r>
    </w:p>
    <w:p w:rsidR="005E25F7" w:rsidRPr="00697BE9" w:rsidRDefault="00F46BB6" w:rsidP="00F46BB6">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Также авторы считают, что в</w:t>
      </w:r>
      <w:r w:rsidR="005E25F7" w:rsidRPr="00697BE9">
        <w:rPr>
          <w:rFonts w:ascii="Times New Roman" w:hAnsi="Times New Roman" w:cs="Times New Roman"/>
          <w:sz w:val="28"/>
          <w:szCs w:val="28"/>
        </w:rPr>
        <w:t>се региональные проекты должны быть синхронизированы между собой и  с государственными программами республиканского уровня. Предлагается использовать процедуру факторного анализа взаимозависимости региональных проектов с действующими и вновь разрабатываемыми стратегиями и государственными программами Республики Татарстан, предусмотренную Постановлением Кабинета Министров Республики Татарстан от 31.12.2012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r w:rsidR="00155B45" w:rsidRPr="00155B45">
        <w:t xml:space="preserve"> </w:t>
      </w:r>
      <w:r w:rsidR="00155B45" w:rsidRPr="00155B45">
        <w:rPr>
          <w:rFonts w:ascii="Times New Roman" w:hAnsi="Times New Roman" w:cs="Times New Roman"/>
          <w:sz w:val="28"/>
          <w:szCs w:val="28"/>
        </w:rPr>
        <w:t>[</w:t>
      </w:r>
      <w:r w:rsidR="00155B45">
        <w:rPr>
          <w:rFonts w:ascii="Times New Roman" w:hAnsi="Times New Roman" w:cs="Times New Roman"/>
          <w:sz w:val="28"/>
          <w:szCs w:val="28"/>
        </w:rPr>
        <w:t>4</w:t>
      </w:r>
      <w:r w:rsidR="00155B45" w:rsidRPr="00155B45">
        <w:rPr>
          <w:rFonts w:ascii="Times New Roman" w:hAnsi="Times New Roman" w:cs="Times New Roman"/>
          <w:sz w:val="28"/>
          <w:szCs w:val="28"/>
        </w:rPr>
        <w:t>].</w:t>
      </w:r>
    </w:p>
    <w:p w:rsidR="00F46BB6" w:rsidRDefault="00F46BB6" w:rsidP="00F46BB6">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Также считаем своевременной р</w:t>
      </w:r>
      <w:r w:rsidR="005E25F7" w:rsidRPr="00697BE9">
        <w:rPr>
          <w:rFonts w:ascii="Times New Roman" w:hAnsi="Times New Roman" w:cs="Times New Roman"/>
          <w:sz w:val="28"/>
          <w:szCs w:val="28"/>
        </w:rPr>
        <w:t>азработ</w:t>
      </w:r>
      <w:r>
        <w:rPr>
          <w:rFonts w:ascii="Times New Roman" w:hAnsi="Times New Roman" w:cs="Times New Roman"/>
          <w:sz w:val="28"/>
          <w:szCs w:val="28"/>
        </w:rPr>
        <w:t>ку</w:t>
      </w:r>
      <w:r w:rsidR="005E25F7" w:rsidRPr="00697BE9">
        <w:rPr>
          <w:rFonts w:ascii="Times New Roman" w:hAnsi="Times New Roman" w:cs="Times New Roman"/>
          <w:sz w:val="28"/>
          <w:szCs w:val="28"/>
        </w:rPr>
        <w:t xml:space="preserve"> проект</w:t>
      </w:r>
      <w:r>
        <w:rPr>
          <w:rFonts w:ascii="Times New Roman" w:hAnsi="Times New Roman" w:cs="Times New Roman"/>
          <w:sz w:val="28"/>
          <w:szCs w:val="28"/>
        </w:rPr>
        <w:t>а</w:t>
      </w:r>
      <w:r w:rsidR="005E25F7" w:rsidRPr="00697BE9">
        <w:rPr>
          <w:rFonts w:ascii="Times New Roman" w:hAnsi="Times New Roman" w:cs="Times New Roman"/>
          <w:sz w:val="28"/>
          <w:szCs w:val="28"/>
        </w:rPr>
        <w:t xml:space="preserve"> методики синхронизации мероприятий</w:t>
      </w:r>
      <w:r w:rsidR="00BC1F6A">
        <w:rPr>
          <w:rFonts w:ascii="Times New Roman" w:hAnsi="Times New Roman" w:cs="Times New Roman"/>
          <w:sz w:val="28"/>
          <w:szCs w:val="28"/>
        </w:rPr>
        <w:t xml:space="preserve"> и</w:t>
      </w:r>
      <w:r w:rsidR="005E25F7" w:rsidRPr="00697BE9">
        <w:rPr>
          <w:rFonts w:ascii="Times New Roman" w:hAnsi="Times New Roman" w:cs="Times New Roman"/>
          <w:sz w:val="28"/>
          <w:szCs w:val="28"/>
        </w:rPr>
        <w:t xml:space="preserve"> показателей региональных проектов.</w:t>
      </w:r>
    </w:p>
    <w:p w:rsidR="005E25F7" w:rsidRDefault="005E25F7" w:rsidP="00F46BB6">
      <w:pPr>
        <w:spacing w:after="0"/>
        <w:ind w:firstLine="708"/>
        <w:jc w:val="both"/>
        <w:rPr>
          <w:rFonts w:ascii="Times New Roman" w:hAnsi="Times New Roman" w:cs="Times New Roman"/>
          <w:sz w:val="28"/>
          <w:szCs w:val="28"/>
        </w:rPr>
      </w:pPr>
      <w:r w:rsidRPr="00697BE9">
        <w:rPr>
          <w:rFonts w:ascii="Times New Roman" w:hAnsi="Times New Roman" w:cs="Times New Roman"/>
          <w:sz w:val="28"/>
          <w:szCs w:val="28"/>
        </w:rPr>
        <w:t xml:space="preserve">В связи с существующей информационной и функциональной противоречивостью между национальными, федеральными, ведомственными проектами и государственными программами федерального уровня и в связи с этим наличием аналогичных недостатков практически во всех региональных проектах Республики Татарстан, предлагается разработать дорожную карту по реализации региональных проектов, свободную от этих недостатков. При этом дорожная карта может быть разработана по отдельным региональным проектам при отсутствии </w:t>
      </w:r>
      <w:r w:rsidRPr="00697BE9">
        <w:rPr>
          <w:rFonts w:ascii="Times New Roman" w:hAnsi="Times New Roman" w:cs="Times New Roman"/>
          <w:sz w:val="28"/>
          <w:szCs w:val="28"/>
        </w:rPr>
        <w:lastRenderedPageBreak/>
        <w:t>взаимодействия с другими региональными проектами или общую на несколько региональных проектов при наличии связей.</w:t>
      </w:r>
    </w:p>
    <w:p w:rsidR="00BC1F6A" w:rsidRPr="00697BE9" w:rsidRDefault="00BC1F6A" w:rsidP="00F46BB6">
      <w:pPr>
        <w:spacing w:after="0"/>
        <w:ind w:firstLine="708"/>
        <w:jc w:val="both"/>
        <w:rPr>
          <w:rFonts w:ascii="Times New Roman" w:hAnsi="Times New Roman" w:cs="Times New Roman"/>
          <w:sz w:val="28"/>
          <w:szCs w:val="28"/>
        </w:rPr>
      </w:pPr>
    </w:p>
    <w:p w:rsidR="00DC0AA2" w:rsidRPr="006364EA" w:rsidRDefault="006364EA" w:rsidP="006364EA">
      <w:pPr>
        <w:spacing w:after="0"/>
        <w:jc w:val="center"/>
        <w:rPr>
          <w:rFonts w:ascii="Times New Roman" w:hAnsi="Times New Roman" w:cs="Times New Roman"/>
          <w:b/>
          <w:sz w:val="28"/>
          <w:szCs w:val="28"/>
        </w:rPr>
      </w:pPr>
      <w:r w:rsidRPr="006364EA">
        <w:rPr>
          <w:rFonts w:ascii="Times New Roman" w:hAnsi="Times New Roman" w:cs="Times New Roman"/>
          <w:b/>
          <w:sz w:val="28"/>
          <w:szCs w:val="28"/>
        </w:rPr>
        <w:t>Литература</w:t>
      </w:r>
    </w:p>
    <w:p w:rsidR="00DC0AA2" w:rsidRPr="006E7E34" w:rsidRDefault="0039379E" w:rsidP="006E7E34">
      <w:pPr>
        <w:pStyle w:val="a7"/>
        <w:numPr>
          <w:ilvl w:val="0"/>
          <w:numId w:val="1"/>
        </w:numPr>
        <w:spacing w:after="0"/>
        <w:ind w:left="0" w:firstLine="0"/>
        <w:jc w:val="both"/>
        <w:rPr>
          <w:rFonts w:ascii="Times New Roman" w:hAnsi="Times New Roman" w:cs="Times New Roman"/>
          <w:sz w:val="28"/>
          <w:szCs w:val="28"/>
        </w:rPr>
      </w:pPr>
      <w:r w:rsidRPr="006E7E34">
        <w:rPr>
          <w:rFonts w:ascii="Times New Roman" w:hAnsi="Times New Roman" w:cs="Times New Roman"/>
          <w:sz w:val="28"/>
          <w:szCs w:val="28"/>
        </w:rPr>
        <w:t>Гапоненко</w:t>
      </w:r>
      <w:r w:rsidR="00DC0AA2" w:rsidRPr="006E7E34">
        <w:rPr>
          <w:rFonts w:ascii="Times New Roman" w:hAnsi="Times New Roman" w:cs="Times New Roman"/>
          <w:sz w:val="28"/>
          <w:szCs w:val="28"/>
        </w:rPr>
        <w:t xml:space="preserve"> А.Л. Стратегическое планирование социально-экономического развития регион</w:t>
      </w:r>
      <w:r w:rsidR="00AE144E" w:rsidRPr="006E7E34">
        <w:rPr>
          <w:rFonts w:ascii="Times New Roman" w:hAnsi="Times New Roman" w:cs="Times New Roman"/>
          <w:sz w:val="28"/>
          <w:szCs w:val="28"/>
        </w:rPr>
        <w:t>ов и городов / А.Л. Гапоненко /</w:t>
      </w:r>
      <w:r w:rsidR="00DC0AA2" w:rsidRPr="006E7E34">
        <w:rPr>
          <w:rFonts w:ascii="Times New Roman" w:hAnsi="Times New Roman" w:cs="Times New Roman"/>
          <w:sz w:val="28"/>
          <w:szCs w:val="28"/>
        </w:rPr>
        <w:t xml:space="preserve"> Управленческие науки.</w:t>
      </w:r>
      <w:r w:rsidRPr="006E7E34">
        <w:rPr>
          <w:rFonts w:ascii="Times New Roman" w:hAnsi="Times New Roman" w:cs="Times New Roman"/>
          <w:sz w:val="28"/>
          <w:szCs w:val="28"/>
        </w:rPr>
        <w:t xml:space="preserve"> </w:t>
      </w:r>
      <w:r w:rsidR="00DC0AA2" w:rsidRPr="006E7E34">
        <w:rPr>
          <w:rFonts w:ascii="Times New Roman" w:hAnsi="Times New Roman" w:cs="Times New Roman"/>
          <w:sz w:val="28"/>
          <w:szCs w:val="28"/>
        </w:rPr>
        <w:t>- 2012.</w:t>
      </w:r>
      <w:r w:rsidRPr="006E7E34">
        <w:rPr>
          <w:rFonts w:ascii="Times New Roman" w:hAnsi="Times New Roman" w:cs="Times New Roman"/>
          <w:sz w:val="28"/>
          <w:szCs w:val="28"/>
        </w:rPr>
        <w:t xml:space="preserve"> </w:t>
      </w:r>
      <w:r w:rsidR="00DC0AA2" w:rsidRPr="006E7E34">
        <w:rPr>
          <w:rFonts w:ascii="Times New Roman" w:hAnsi="Times New Roman" w:cs="Times New Roman"/>
          <w:sz w:val="28"/>
          <w:szCs w:val="28"/>
        </w:rPr>
        <w:t>- № 2.</w:t>
      </w:r>
      <w:r w:rsidRPr="006E7E34">
        <w:rPr>
          <w:rFonts w:ascii="Times New Roman" w:hAnsi="Times New Roman" w:cs="Times New Roman"/>
          <w:sz w:val="28"/>
          <w:szCs w:val="28"/>
        </w:rPr>
        <w:t xml:space="preserve"> - с</w:t>
      </w:r>
      <w:r w:rsidR="00DC0AA2" w:rsidRPr="006E7E34">
        <w:rPr>
          <w:rFonts w:ascii="Times New Roman" w:hAnsi="Times New Roman" w:cs="Times New Roman"/>
          <w:sz w:val="28"/>
          <w:szCs w:val="28"/>
        </w:rPr>
        <w:t>. 85-90.</w:t>
      </w:r>
    </w:p>
    <w:p w:rsidR="006E7E34" w:rsidRDefault="006E7E34" w:rsidP="00DC0AA2">
      <w:pPr>
        <w:pStyle w:val="a7"/>
        <w:numPr>
          <w:ilvl w:val="0"/>
          <w:numId w:val="1"/>
        </w:numPr>
        <w:spacing w:after="0"/>
        <w:ind w:left="0" w:firstLine="0"/>
        <w:jc w:val="both"/>
        <w:rPr>
          <w:rFonts w:ascii="Times New Roman" w:hAnsi="Times New Roman" w:cs="Times New Roman"/>
          <w:sz w:val="28"/>
          <w:szCs w:val="28"/>
        </w:rPr>
      </w:pPr>
      <w:r w:rsidRPr="006E7E34">
        <w:rPr>
          <w:rFonts w:ascii="Times New Roman" w:hAnsi="Times New Roman" w:cs="Times New Roman"/>
          <w:sz w:val="28"/>
          <w:szCs w:val="28"/>
        </w:rPr>
        <w:t xml:space="preserve">Гомбоева Ж.Д., </w:t>
      </w:r>
      <w:proofErr w:type="spellStart"/>
      <w:r w:rsidRPr="006E7E34">
        <w:rPr>
          <w:rFonts w:ascii="Times New Roman" w:hAnsi="Times New Roman" w:cs="Times New Roman"/>
          <w:sz w:val="28"/>
          <w:szCs w:val="28"/>
        </w:rPr>
        <w:t>Халт</w:t>
      </w:r>
      <w:r w:rsidR="0063392E">
        <w:rPr>
          <w:rFonts w:ascii="Times New Roman" w:hAnsi="Times New Roman" w:cs="Times New Roman"/>
          <w:sz w:val="28"/>
          <w:szCs w:val="28"/>
        </w:rPr>
        <w:t>аева</w:t>
      </w:r>
      <w:proofErr w:type="spellEnd"/>
      <w:r w:rsidR="0063392E">
        <w:rPr>
          <w:rFonts w:ascii="Times New Roman" w:hAnsi="Times New Roman" w:cs="Times New Roman"/>
          <w:sz w:val="28"/>
          <w:szCs w:val="28"/>
        </w:rPr>
        <w:t xml:space="preserve"> С.Р.</w:t>
      </w:r>
      <w:r w:rsidR="0063392E" w:rsidRPr="0063392E">
        <w:rPr>
          <w:rFonts w:ascii="Times New Roman" w:hAnsi="Times New Roman" w:cs="Times New Roman"/>
          <w:sz w:val="28"/>
          <w:szCs w:val="28"/>
        </w:rPr>
        <w:t xml:space="preserve"> </w:t>
      </w:r>
      <w:r w:rsidRPr="006E7E34">
        <w:rPr>
          <w:rFonts w:ascii="Times New Roman" w:hAnsi="Times New Roman" w:cs="Times New Roman"/>
          <w:sz w:val="28"/>
          <w:szCs w:val="28"/>
        </w:rPr>
        <w:t>К вопросу о стратегическом планировании в муниципальном образовании//Новая наука: от идеи к результату.</w:t>
      </w:r>
      <w:r w:rsidR="00FB296D">
        <w:rPr>
          <w:rFonts w:ascii="Times New Roman" w:hAnsi="Times New Roman" w:cs="Times New Roman"/>
          <w:sz w:val="28"/>
          <w:szCs w:val="28"/>
        </w:rPr>
        <w:t xml:space="preserve"> </w:t>
      </w:r>
      <w:r w:rsidRPr="006E7E34">
        <w:rPr>
          <w:rFonts w:ascii="Times New Roman" w:hAnsi="Times New Roman" w:cs="Times New Roman"/>
          <w:sz w:val="28"/>
          <w:szCs w:val="28"/>
        </w:rPr>
        <w:t>- 2015.</w:t>
      </w:r>
      <w:r w:rsidR="00FB296D">
        <w:rPr>
          <w:rFonts w:ascii="Times New Roman" w:hAnsi="Times New Roman" w:cs="Times New Roman"/>
          <w:sz w:val="28"/>
          <w:szCs w:val="28"/>
        </w:rPr>
        <w:t xml:space="preserve"> </w:t>
      </w:r>
      <w:r w:rsidRPr="006E7E34">
        <w:rPr>
          <w:rFonts w:ascii="Times New Roman" w:hAnsi="Times New Roman" w:cs="Times New Roman"/>
          <w:sz w:val="28"/>
          <w:szCs w:val="28"/>
        </w:rPr>
        <w:t>- С. 61 - 63.</w:t>
      </w:r>
    </w:p>
    <w:p w:rsidR="006E7E34" w:rsidRDefault="00962CA1" w:rsidP="00DC0AA2">
      <w:pPr>
        <w:pStyle w:val="a7"/>
        <w:numPr>
          <w:ilvl w:val="0"/>
          <w:numId w:val="1"/>
        </w:numPr>
        <w:spacing w:after="0"/>
        <w:ind w:left="0" w:firstLine="0"/>
        <w:jc w:val="both"/>
        <w:rPr>
          <w:rFonts w:ascii="Times New Roman" w:hAnsi="Times New Roman" w:cs="Times New Roman"/>
          <w:sz w:val="28"/>
          <w:szCs w:val="28"/>
        </w:rPr>
      </w:pPr>
      <w:proofErr w:type="spellStart"/>
      <w:r w:rsidRPr="006E7E34">
        <w:rPr>
          <w:rFonts w:ascii="Times New Roman" w:hAnsi="Times New Roman" w:cs="Times New Roman"/>
          <w:sz w:val="28"/>
          <w:szCs w:val="28"/>
        </w:rPr>
        <w:t>Гринчель</w:t>
      </w:r>
      <w:proofErr w:type="spellEnd"/>
      <w:r w:rsidRPr="006E7E34">
        <w:rPr>
          <w:rFonts w:ascii="Times New Roman" w:hAnsi="Times New Roman" w:cs="Times New Roman"/>
          <w:sz w:val="28"/>
          <w:szCs w:val="28"/>
        </w:rPr>
        <w:t xml:space="preserve"> Б.М. </w:t>
      </w:r>
      <w:r w:rsidR="00DC0AA2" w:rsidRPr="006E7E34">
        <w:rPr>
          <w:rFonts w:ascii="Times New Roman" w:hAnsi="Times New Roman" w:cs="Times New Roman"/>
          <w:sz w:val="28"/>
          <w:szCs w:val="28"/>
        </w:rPr>
        <w:t>Как увязать стратегические планы с оценками конкурентной привлекатель</w:t>
      </w:r>
      <w:r w:rsidRPr="006E7E34">
        <w:rPr>
          <w:rFonts w:ascii="Times New Roman" w:hAnsi="Times New Roman" w:cs="Times New Roman"/>
          <w:sz w:val="28"/>
          <w:szCs w:val="28"/>
        </w:rPr>
        <w:t xml:space="preserve">ности городов. </w:t>
      </w:r>
      <w:r w:rsidR="00DC0AA2" w:rsidRPr="006E7E34">
        <w:rPr>
          <w:rFonts w:ascii="Times New Roman" w:hAnsi="Times New Roman" w:cs="Times New Roman"/>
          <w:sz w:val="28"/>
          <w:szCs w:val="28"/>
        </w:rPr>
        <w:t>Какой должна быть хорошая муниципальная стратегия: Материалы</w:t>
      </w:r>
      <w:r w:rsidRPr="006E7E34">
        <w:rPr>
          <w:rFonts w:ascii="Times New Roman" w:hAnsi="Times New Roman" w:cs="Times New Roman"/>
          <w:sz w:val="28"/>
          <w:szCs w:val="28"/>
        </w:rPr>
        <w:t xml:space="preserve"> Конкурса городских стратегий - </w:t>
      </w:r>
      <w:r w:rsidR="00DC0AA2" w:rsidRPr="006E7E34">
        <w:rPr>
          <w:rFonts w:ascii="Times New Roman" w:hAnsi="Times New Roman" w:cs="Times New Roman"/>
          <w:sz w:val="28"/>
          <w:szCs w:val="28"/>
        </w:rPr>
        <w:t>201</w:t>
      </w:r>
      <w:r w:rsidRPr="006E7E34">
        <w:rPr>
          <w:rFonts w:ascii="Times New Roman" w:hAnsi="Times New Roman" w:cs="Times New Roman"/>
          <w:sz w:val="28"/>
          <w:szCs w:val="28"/>
        </w:rPr>
        <w:t xml:space="preserve">4 / Под ред. Б. С. </w:t>
      </w:r>
      <w:proofErr w:type="spellStart"/>
      <w:r w:rsidRPr="006E7E34">
        <w:rPr>
          <w:rFonts w:ascii="Times New Roman" w:hAnsi="Times New Roman" w:cs="Times New Roman"/>
          <w:sz w:val="28"/>
          <w:szCs w:val="28"/>
        </w:rPr>
        <w:t>Жихаревича</w:t>
      </w:r>
      <w:proofErr w:type="spellEnd"/>
      <w:r w:rsidRPr="006E7E34">
        <w:rPr>
          <w:rFonts w:ascii="Times New Roman" w:hAnsi="Times New Roman" w:cs="Times New Roman"/>
          <w:sz w:val="28"/>
          <w:szCs w:val="28"/>
        </w:rPr>
        <w:t>. – СПб МЦСЭИ «</w:t>
      </w:r>
      <w:proofErr w:type="spellStart"/>
      <w:r w:rsidRPr="006E7E34">
        <w:rPr>
          <w:rFonts w:ascii="Times New Roman" w:hAnsi="Times New Roman" w:cs="Times New Roman"/>
          <w:sz w:val="28"/>
          <w:szCs w:val="28"/>
        </w:rPr>
        <w:t>Леонтьевский</w:t>
      </w:r>
      <w:proofErr w:type="spellEnd"/>
      <w:r w:rsidRPr="006E7E34">
        <w:rPr>
          <w:rFonts w:ascii="Times New Roman" w:hAnsi="Times New Roman" w:cs="Times New Roman"/>
          <w:sz w:val="28"/>
          <w:szCs w:val="28"/>
        </w:rPr>
        <w:t xml:space="preserve"> центр», 2015. - </w:t>
      </w:r>
      <w:r w:rsidR="00DC0AA2" w:rsidRPr="006E7E34">
        <w:rPr>
          <w:rFonts w:ascii="Times New Roman" w:hAnsi="Times New Roman" w:cs="Times New Roman"/>
          <w:sz w:val="28"/>
          <w:szCs w:val="28"/>
        </w:rPr>
        <w:t>72 с.</w:t>
      </w:r>
    </w:p>
    <w:p w:rsidR="006E7E34" w:rsidRPr="006E7E34" w:rsidRDefault="002F1E77" w:rsidP="006E7E34">
      <w:pPr>
        <w:pStyle w:val="a7"/>
        <w:numPr>
          <w:ilvl w:val="0"/>
          <w:numId w:val="1"/>
        </w:numPr>
        <w:spacing w:after="0"/>
        <w:ind w:left="0" w:firstLine="0"/>
        <w:jc w:val="both"/>
        <w:rPr>
          <w:rFonts w:ascii="Times New Roman" w:hAnsi="Times New Roman" w:cs="Times New Roman"/>
          <w:sz w:val="28"/>
          <w:szCs w:val="28"/>
        </w:rPr>
      </w:pPr>
      <w:r w:rsidRPr="00697BE9">
        <w:rPr>
          <w:rFonts w:ascii="Times New Roman" w:hAnsi="Times New Roman" w:cs="Times New Roman"/>
          <w:sz w:val="28"/>
          <w:szCs w:val="28"/>
        </w:rPr>
        <w:t>Постановление Кабинета Министров Республики Татарстан от 31.12.2012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r w:rsidR="006E7E34" w:rsidRPr="006E7E34">
        <w:rPr>
          <w:rFonts w:ascii="Times New Roman" w:hAnsi="Times New Roman" w:cs="Times New Roman"/>
          <w:sz w:val="28"/>
          <w:szCs w:val="28"/>
        </w:rPr>
        <w:t xml:space="preserve">/ Система ГАРАНТ. </w:t>
      </w:r>
      <w:hyperlink r:id="rId5" w:anchor="/document/22523900/paragraph/1/doclist/0/selflink/0/context /" w:history="1">
        <w:r w:rsidR="006E7E34" w:rsidRPr="006E7E34">
          <w:rPr>
            <w:rStyle w:val="a6"/>
            <w:rFonts w:ascii="Times New Roman" w:hAnsi="Times New Roman" w:cs="Times New Roman"/>
            <w:sz w:val="28"/>
            <w:szCs w:val="28"/>
          </w:rPr>
          <w:t>http://ivo.garant.ru/#/document/22523900/paragraph/1/doclist/0/selflink/0/context /</w:t>
        </w:r>
      </w:hyperlink>
      <w:r w:rsidR="006E7E34" w:rsidRPr="006E7E34">
        <w:rPr>
          <w:rFonts w:ascii="Times New Roman" w:hAnsi="Times New Roman" w:cs="Times New Roman"/>
          <w:sz w:val="28"/>
          <w:szCs w:val="28"/>
        </w:rPr>
        <w:t xml:space="preserve"> Электронный ресурс. Дата обращения 21.</w:t>
      </w:r>
      <w:r w:rsidR="00291691">
        <w:rPr>
          <w:rFonts w:ascii="Times New Roman" w:hAnsi="Times New Roman" w:cs="Times New Roman"/>
          <w:sz w:val="28"/>
          <w:szCs w:val="28"/>
        </w:rPr>
        <w:t>12</w:t>
      </w:r>
      <w:r w:rsidR="006E7E34" w:rsidRPr="006E7E34">
        <w:rPr>
          <w:rFonts w:ascii="Times New Roman" w:hAnsi="Times New Roman" w:cs="Times New Roman"/>
          <w:sz w:val="28"/>
          <w:szCs w:val="28"/>
        </w:rPr>
        <w:t>.1</w:t>
      </w:r>
      <w:r w:rsidR="00291691">
        <w:rPr>
          <w:rFonts w:ascii="Times New Roman" w:hAnsi="Times New Roman" w:cs="Times New Roman"/>
          <w:sz w:val="28"/>
          <w:szCs w:val="28"/>
        </w:rPr>
        <w:t>9</w:t>
      </w:r>
    </w:p>
    <w:p w:rsidR="006E7E34" w:rsidRDefault="00FB13C3" w:rsidP="00DC0AA2">
      <w:pPr>
        <w:pStyle w:val="a7"/>
        <w:numPr>
          <w:ilvl w:val="0"/>
          <w:numId w:val="1"/>
        </w:numPr>
        <w:spacing w:after="0"/>
        <w:ind w:left="0" w:firstLine="0"/>
        <w:jc w:val="both"/>
        <w:rPr>
          <w:rFonts w:ascii="Times New Roman" w:hAnsi="Times New Roman" w:cs="Times New Roman"/>
          <w:sz w:val="28"/>
          <w:szCs w:val="28"/>
        </w:rPr>
      </w:pPr>
      <w:proofErr w:type="spellStart"/>
      <w:r w:rsidRPr="006E7E34">
        <w:rPr>
          <w:rFonts w:ascii="Times New Roman" w:hAnsi="Times New Roman" w:cs="Times New Roman"/>
          <w:sz w:val="28"/>
          <w:szCs w:val="28"/>
        </w:rPr>
        <w:t>Лапушинская</w:t>
      </w:r>
      <w:proofErr w:type="spellEnd"/>
      <w:r w:rsidR="00DC0AA2" w:rsidRPr="006E7E34">
        <w:rPr>
          <w:rFonts w:ascii="Times New Roman" w:hAnsi="Times New Roman" w:cs="Times New Roman"/>
          <w:sz w:val="28"/>
          <w:szCs w:val="28"/>
        </w:rPr>
        <w:t xml:space="preserve"> Г.К. Особенности осуществления муниципального стратегического пл</w:t>
      </w:r>
      <w:r w:rsidRPr="006E7E34">
        <w:rPr>
          <w:rFonts w:ascii="Times New Roman" w:hAnsi="Times New Roman" w:cs="Times New Roman"/>
          <w:sz w:val="28"/>
          <w:szCs w:val="28"/>
        </w:rPr>
        <w:t xml:space="preserve">анирования / Г.К. </w:t>
      </w:r>
      <w:proofErr w:type="spellStart"/>
      <w:r w:rsidRPr="006E7E34">
        <w:rPr>
          <w:rFonts w:ascii="Times New Roman" w:hAnsi="Times New Roman" w:cs="Times New Roman"/>
          <w:sz w:val="28"/>
          <w:szCs w:val="28"/>
        </w:rPr>
        <w:t>Лапушинская</w:t>
      </w:r>
      <w:proofErr w:type="spellEnd"/>
      <w:r w:rsidRPr="006E7E34">
        <w:rPr>
          <w:rFonts w:ascii="Times New Roman" w:hAnsi="Times New Roman" w:cs="Times New Roman"/>
          <w:sz w:val="28"/>
          <w:szCs w:val="28"/>
        </w:rPr>
        <w:t xml:space="preserve"> /</w:t>
      </w:r>
      <w:r w:rsidR="00DC0AA2" w:rsidRPr="006E7E34">
        <w:rPr>
          <w:rFonts w:ascii="Times New Roman" w:hAnsi="Times New Roman" w:cs="Times New Roman"/>
          <w:sz w:val="28"/>
          <w:szCs w:val="28"/>
        </w:rPr>
        <w:t xml:space="preserve"> Вестник тверского государственного университета</w:t>
      </w:r>
      <w:r w:rsidR="00D8318E" w:rsidRPr="006E7E34">
        <w:rPr>
          <w:rFonts w:ascii="Times New Roman" w:hAnsi="Times New Roman" w:cs="Times New Roman"/>
          <w:sz w:val="28"/>
          <w:szCs w:val="28"/>
        </w:rPr>
        <w:t xml:space="preserve">. Серия: экономика и управление, </w:t>
      </w:r>
      <w:r w:rsidR="00DC0AA2" w:rsidRPr="006E7E34">
        <w:rPr>
          <w:rFonts w:ascii="Times New Roman" w:hAnsi="Times New Roman" w:cs="Times New Roman"/>
          <w:sz w:val="28"/>
          <w:szCs w:val="28"/>
        </w:rPr>
        <w:t>201</w:t>
      </w:r>
      <w:r w:rsidR="00155B45">
        <w:rPr>
          <w:rFonts w:ascii="Times New Roman" w:hAnsi="Times New Roman" w:cs="Times New Roman"/>
          <w:sz w:val="28"/>
          <w:szCs w:val="28"/>
        </w:rPr>
        <w:t>8</w:t>
      </w:r>
      <w:r w:rsidR="00DC0AA2" w:rsidRPr="006E7E34">
        <w:rPr>
          <w:rFonts w:ascii="Times New Roman" w:hAnsi="Times New Roman" w:cs="Times New Roman"/>
          <w:sz w:val="28"/>
          <w:szCs w:val="28"/>
        </w:rPr>
        <w:t>.</w:t>
      </w:r>
      <w:r w:rsidRPr="006E7E34">
        <w:rPr>
          <w:rFonts w:ascii="Times New Roman" w:hAnsi="Times New Roman" w:cs="Times New Roman"/>
          <w:sz w:val="28"/>
          <w:szCs w:val="28"/>
        </w:rPr>
        <w:t xml:space="preserve"> </w:t>
      </w:r>
      <w:r w:rsidR="00DC0AA2" w:rsidRPr="006E7E34">
        <w:rPr>
          <w:rFonts w:ascii="Times New Roman" w:hAnsi="Times New Roman" w:cs="Times New Roman"/>
          <w:sz w:val="28"/>
          <w:szCs w:val="28"/>
        </w:rPr>
        <w:t>- № 20.</w:t>
      </w:r>
      <w:r w:rsidRPr="006E7E34">
        <w:rPr>
          <w:rFonts w:ascii="Times New Roman" w:hAnsi="Times New Roman" w:cs="Times New Roman"/>
          <w:sz w:val="28"/>
          <w:szCs w:val="28"/>
        </w:rPr>
        <w:t xml:space="preserve"> - с</w:t>
      </w:r>
      <w:r w:rsidR="00DC0AA2" w:rsidRPr="006E7E34">
        <w:rPr>
          <w:rFonts w:ascii="Times New Roman" w:hAnsi="Times New Roman" w:cs="Times New Roman"/>
          <w:sz w:val="28"/>
          <w:szCs w:val="28"/>
        </w:rPr>
        <w:t>. 56-64.</w:t>
      </w:r>
    </w:p>
    <w:p w:rsidR="006E7E34" w:rsidRDefault="00D8318E" w:rsidP="00DC0AA2">
      <w:pPr>
        <w:pStyle w:val="a7"/>
        <w:numPr>
          <w:ilvl w:val="0"/>
          <w:numId w:val="1"/>
        </w:numPr>
        <w:spacing w:after="0"/>
        <w:ind w:left="0" w:firstLine="0"/>
        <w:jc w:val="both"/>
        <w:rPr>
          <w:rFonts w:ascii="Times New Roman" w:hAnsi="Times New Roman" w:cs="Times New Roman"/>
          <w:sz w:val="28"/>
          <w:szCs w:val="28"/>
        </w:rPr>
      </w:pPr>
      <w:proofErr w:type="spellStart"/>
      <w:r w:rsidRPr="006E7E34">
        <w:rPr>
          <w:rFonts w:ascii="Times New Roman" w:hAnsi="Times New Roman" w:cs="Times New Roman"/>
          <w:sz w:val="28"/>
          <w:szCs w:val="28"/>
        </w:rPr>
        <w:t>Орлянская</w:t>
      </w:r>
      <w:proofErr w:type="spellEnd"/>
      <w:r w:rsidR="00DC0AA2" w:rsidRPr="006E7E34">
        <w:rPr>
          <w:rFonts w:ascii="Times New Roman" w:hAnsi="Times New Roman" w:cs="Times New Roman"/>
          <w:sz w:val="28"/>
          <w:szCs w:val="28"/>
        </w:rPr>
        <w:t xml:space="preserve"> А.А. Совершенствование системы стратегического планирования социально-экономического развития муниципального образования /</w:t>
      </w:r>
      <w:r w:rsidRPr="006E7E34">
        <w:rPr>
          <w:rFonts w:ascii="Times New Roman" w:hAnsi="Times New Roman" w:cs="Times New Roman"/>
          <w:sz w:val="28"/>
          <w:szCs w:val="28"/>
        </w:rPr>
        <w:t xml:space="preserve"> А.А. </w:t>
      </w:r>
      <w:proofErr w:type="spellStart"/>
      <w:r w:rsidRPr="006E7E34">
        <w:rPr>
          <w:rFonts w:ascii="Times New Roman" w:hAnsi="Times New Roman" w:cs="Times New Roman"/>
          <w:sz w:val="28"/>
          <w:szCs w:val="28"/>
        </w:rPr>
        <w:t>Орлянская</w:t>
      </w:r>
      <w:proofErr w:type="spellEnd"/>
      <w:r w:rsidRPr="006E7E34">
        <w:rPr>
          <w:rFonts w:ascii="Times New Roman" w:hAnsi="Times New Roman" w:cs="Times New Roman"/>
          <w:sz w:val="28"/>
          <w:szCs w:val="28"/>
        </w:rPr>
        <w:t xml:space="preserve">, Ю.М. </w:t>
      </w:r>
      <w:proofErr w:type="spellStart"/>
      <w:r w:rsidRPr="006E7E34">
        <w:rPr>
          <w:rFonts w:ascii="Times New Roman" w:hAnsi="Times New Roman" w:cs="Times New Roman"/>
          <w:sz w:val="28"/>
          <w:szCs w:val="28"/>
        </w:rPr>
        <w:t>Ильяева</w:t>
      </w:r>
      <w:proofErr w:type="spellEnd"/>
      <w:r w:rsidRPr="006E7E34">
        <w:rPr>
          <w:rFonts w:ascii="Times New Roman" w:hAnsi="Times New Roman" w:cs="Times New Roman"/>
          <w:sz w:val="28"/>
          <w:szCs w:val="28"/>
        </w:rPr>
        <w:t xml:space="preserve"> /</w:t>
      </w:r>
      <w:r w:rsidR="00DC0AA2" w:rsidRPr="006E7E34">
        <w:rPr>
          <w:rFonts w:ascii="Times New Roman" w:hAnsi="Times New Roman" w:cs="Times New Roman"/>
          <w:sz w:val="28"/>
          <w:szCs w:val="28"/>
        </w:rPr>
        <w:t xml:space="preserve"> Государственное и муниципальное управление в XXI веке: </w:t>
      </w:r>
      <w:r w:rsidRPr="006E7E34">
        <w:rPr>
          <w:rFonts w:ascii="Times New Roman" w:hAnsi="Times New Roman" w:cs="Times New Roman"/>
          <w:sz w:val="28"/>
          <w:szCs w:val="28"/>
        </w:rPr>
        <w:t xml:space="preserve">теория, методология, практика, </w:t>
      </w:r>
      <w:r w:rsidR="00DC0AA2" w:rsidRPr="006E7E34">
        <w:rPr>
          <w:rFonts w:ascii="Times New Roman" w:hAnsi="Times New Roman" w:cs="Times New Roman"/>
          <w:sz w:val="28"/>
          <w:szCs w:val="28"/>
        </w:rPr>
        <w:t>2015.</w:t>
      </w:r>
      <w:r w:rsidRPr="006E7E34">
        <w:rPr>
          <w:rFonts w:ascii="Times New Roman" w:hAnsi="Times New Roman" w:cs="Times New Roman"/>
          <w:sz w:val="28"/>
          <w:szCs w:val="28"/>
        </w:rPr>
        <w:t xml:space="preserve"> </w:t>
      </w:r>
      <w:r w:rsidR="00DC0AA2" w:rsidRPr="006E7E34">
        <w:rPr>
          <w:rFonts w:ascii="Times New Roman" w:hAnsi="Times New Roman" w:cs="Times New Roman"/>
          <w:sz w:val="28"/>
          <w:szCs w:val="28"/>
        </w:rPr>
        <w:t>- № 19.</w:t>
      </w:r>
      <w:r w:rsidRPr="006E7E34">
        <w:rPr>
          <w:rFonts w:ascii="Times New Roman" w:hAnsi="Times New Roman" w:cs="Times New Roman"/>
          <w:sz w:val="28"/>
          <w:szCs w:val="28"/>
        </w:rPr>
        <w:t xml:space="preserve"> - с. </w:t>
      </w:r>
      <w:r w:rsidR="00DC0AA2" w:rsidRPr="006E7E34">
        <w:rPr>
          <w:rFonts w:ascii="Times New Roman" w:hAnsi="Times New Roman" w:cs="Times New Roman"/>
          <w:sz w:val="28"/>
          <w:szCs w:val="28"/>
        </w:rPr>
        <w:t>108-112</w:t>
      </w:r>
      <w:r w:rsidR="00AB2634" w:rsidRPr="00AB2634">
        <w:rPr>
          <w:rFonts w:ascii="Times New Roman" w:hAnsi="Times New Roman" w:cs="Times New Roman"/>
          <w:sz w:val="28"/>
          <w:szCs w:val="28"/>
        </w:rPr>
        <w:t>.</w:t>
      </w:r>
    </w:p>
    <w:p w:rsidR="006E7E34" w:rsidRPr="006E7E34" w:rsidRDefault="006E7E34" w:rsidP="006E7E34">
      <w:pPr>
        <w:pStyle w:val="a7"/>
        <w:numPr>
          <w:ilvl w:val="0"/>
          <w:numId w:val="1"/>
        </w:numPr>
        <w:spacing w:after="0"/>
        <w:ind w:left="0" w:firstLine="0"/>
        <w:jc w:val="both"/>
        <w:rPr>
          <w:rFonts w:ascii="Times New Roman" w:hAnsi="Times New Roman" w:cs="Times New Roman"/>
          <w:sz w:val="28"/>
          <w:szCs w:val="28"/>
        </w:rPr>
      </w:pPr>
      <w:r w:rsidRPr="006E7E34">
        <w:rPr>
          <w:rFonts w:ascii="Times New Roman" w:hAnsi="Times New Roman" w:cs="Times New Roman"/>
          <w:sz w:val="28"/>
          <w:szCs w:val="28"/>
        </w:rPr>
        <w:t xml:space="preserve">Федеральный закон РФ от 28.06.2014 № 172-ФЗ «О стратегическом планировании в Российской Федерации» / Система ГАРАНТ / </w:t>
      </w:r>
      <w:hyperlink r:id="rId6" w:history="1">
        <w:r w:rsidRPr="006E7E34">
          <w:rPr>
            <w:rStyle w:val="a6"/>
            <w:rFonts w:ascii="Times New Roman" w:hAnsi="Times New Roman" w:cs="Times New Roman"/>
            <w:sz w:val="28"/>
            <w:szCs w:val="28"/>
          </w:rPr>
          <w:t>http://base.garant.ru/70684666</w:t>
        </w:r>
      </w:hyperlink>
      <w:r w:rsidRPr="006E7E34">
        <w:rPr>
          <w:rFonts w:ascii="Times New Roman" w:hAnsi="Times New Roman" w:cs="Times New Roman"/>
          <w:sz w:val="28"/>
          <w:szCs w:val="28"/>
        </w:rPr>
        <w:t xml:space="preserve">  </w:t>
      </w:r>
      <w:r w:rsidRPr="00AB53E3">
        <w:t xml:space="preserve"> </w:t>
      </w:r>
      <w:r w:rsidRPr="006E7E34">
        <w:rPr>
          <w:rFonts w:ascii="Times New Roman" w:hAnsi="Times New Roman" w:cs="Times New Roman"/>
          <w:sz w:val="28"/>
          <w:szCs w:val="28"/>
        </w:rPr>
        <w:t>/ Электронный ресурс. Дата обращения 25.</w:t>
      </w:r>
      <w:r w:rsidR="00291691">
        <w:rPr>
          <w:rFonts w:ascii="Times New Roman" w:hAnsi="Times New Roman" w:cs="Times New Roman"/>
          <w:sz w:val="28"/>
          <w:szCs w:val="28"/>
        </w:rPr>
        <w:t>12</w:t>
      </w:r>
      <w:r w:rsidRPr="006E7E34">
        <w:rPr>
          <w:rFonts w:ascii="Times New Roman" w:hAnsi="Times New Roman" w:cs="Times New Roman"/>
          <w:sz w:val="28"/>
          <w:szCs w:val="28"/>
        </w:rPr>
        <w:t>.1</w:t>
      </w:r>
      <w:r w:rsidR="00291691">
        <w:rPr>
          <w:rFonts w:ascii="Times New Roman" w:hAnsi="Times New Roman" w:cs="Times New Roman"/>
          <w:sz w:val="28"/>
          <w:szCs w:val="28"/>
        </w:rPr>
        <w:t>9</w:t>
      </w:r>
    </w:p>
    <w:p w:rsidR="006E7E34" w:rsidRDefault="00DC0AA2" w:rsidP="00DC0AA2">
      <w:pPr>
        <w:pStyle w:val="a7"/>
        <w:numPr>
          <w:ilvl w:val="0"/>
          <w:numId w:val="1"/>
        </w:numPr>
        <w:spacing w:after="0"/>
        <w:ind w:left="0" w:firstLine="0"/>
        <w:jc w:val="both"/>
        <w:rPr>
          <w:rFonts w:ascii="Times New Roman" w:hAnsi="Times New Roman" w:cs="Times New Roman"/>
          <w:sz w:val="28"/>
          <w:szCs w:val="28"/>
        </w:rPr>
      </w:pPr>
      <w:r w:rsidRPr="006E7E34">
        <w:rPr>
          <w:rFonts w:ascii="Times New Roman" w:hAnsi="Times New Roman" w:cs="Times New Roman"/>
          <w:sz w:val="28"/>
          <w:szCs w:val="28"/>
        </w:rPr>
        <w:t xml:space="preserve">Храбров Е.А. Совершенствование информационно - аналитического обеспечения стратегического планирования социально - экономического развития муниципальных образований: </w:t>
      </w:r>
      <w:proofErr w:type="spellStart"/>
      <w:r w:rsidRPr="006E7E34">
        <w:rPr>
          <w:rFonts w:ascii="Times New Roman" w:hAnsi="Times New Roman" w:cs="Times New Roman"/>
          <w:sz w:val="28"/>
          <w:szCs w:val="28"/>
        </w:rPr>
        <w:t>автореф</w:t>
      </w:r>
      <w:proofErr w:type="spellEnd"/>
      <w:r w:rsidRPr="006E7E34">
        <w:rPr>
          <w:rFonts w:ascii="Times New Roman" w:hAnsi="Times New Roman" w:cs="Times New Roman"/>
          <w:sz w:val="28"/>
          <w:szCs w:val="28"/>
        </w:rPr>
        <w:t xml:space="preserve">. </w:t>
      </w:r>
      <w:proofErr w:type="spellStart"/>
      <w:r w:rsidRPr="006E7E34">
        <w:rPr>
          <w:rFonts w:ascii="Times New Roman" w:hAnsi="Times New Roman" w:cs="Times New Roman"/>
          <w:sz w:val="28"/>
          <w:szCs w:val="28"/>
        </w:rPr>
        <w:t>дис</w:t>
      </w:r>
      <w:proofErr w:type="spellEnd"/>
      <w:r w:rsidRPr="006E7E34">
        <w:rPr>
          <w:rFonts w:ascii="Times New Roman" w:hAnsi="Times New Roman" w:cs="Times New Roman"/>
          <w:sz w:val="28"/>
          <w:szCs w:val="28"/>
        </w:rPr>
        <w:t xml:space="preserve">. на </w:t>
      </w:r>
      <w:proofErr w:type="spellStart"/>
      <w:r w:rsidRPr="006E7E34">
        <w:rPr>
          <w:rFonts w:ascii="Times New Roman" w:hAnsi="Times New Roman" w:cs="Times New Roman"/>
          <w:sz w:val="28"/>
          <w:szCs w:val="28"/>
        </w:rPr>
        <w:t>со</w:t>
      </w:r>
      <w:r w:rsidR="00AB69F2" w:rsidRPr="006E7E34">
        <w:rPr>
          <w:rFonts w:ascii="Times New Roman" w:hAnsi="Times New Roman" w:cs="Times New Roman"/>
          <w:sz w:val="28"/>
          <w:szCs w:val="28"/>
        </w:rPr>
        <w:t>иск</w:t>
      </w:r>
      <w:proofErr w:type="spellEnd"/>
      <w:proofErr w:type="gramStart"/>
      <w:r w:rsidR="00AB69F2" w:rsidRPr="006E7E34">
        <w:rPr>
          <w:rFonts w:ascii="Times New Roman" w:hAnsi="Times New Roman" w:cs="Times New Roman"/>
          <w:sz w:val="28"/>
          <w:szCs w:val="28"/>
        </w:rPr>
        <w:t>.</w:t>
      </w:r>
      <w:proofErr w:type="gramEnd"/>
      <w:r w:rsidR="00AB69F2" w:rsidRPr="006E7E34">
        <w:rPr>
          <w:rFonts w:ascii="Times New Roman" w:hAnsi="Times New Roman" w:cs="Times New Roman"/>
          <w:sz w:val="28"/>
          <w:szCs w:val="28"/>
        </w:rPr>
        <w:t xml:space="preserve"> учен. степ. канд. эконом. н</w:t>
      </w:r>
      <w:r w:rsidRPr="006E7E34">
        <w:rPr>
          <w:rFonts w:ascii="Times New Roman" w:hAnsi="Times New Roman" w:cs="Times New Roman"/>
          <w:sz w:val="28"/>
          <w:szCs w:val="28"/>
        </w:rPr>
        <w:t xml:space="preserve">аук / </w:t>
      </w:r>
      <w:r w:rsidR="00AB69F2" w:rsidRPr="006E7E34">
        <w:rPr>
          <w:rFonts w:ascii="Times New Roman" w:hAnsi="Times New Roman" w:cs="Times New Roman"/>
          <w:sz w:val="28"/>
          <w:szCs w:val="28"/>
        </w:rPr>
        <w:t>Е.</w:t>
      </w:r>
      <w:r w:rsidRPr="006E7E34">
        <w:rPr>
          <w:rFonts w:ascii="Times New Roman" w:hAnsi="Times New Roman" w:cs="Times New Roman"/>
          <w:sz w:val="28"/>
          <w:szCs w:val="28"/>
        </w:rPr>
        <w:t>А.</w:t>
      </w:r>
      <w:r w:rsidR="00AB69F2" w:rsidRPr="006E7E34">
        <w:rPr>
          <w:rFonts w:ascii="Times New Roman" w:hAnsi="Times New Roman" w:cs="Times New Roman"/>
          <w:sz w:val="28"/>
          <w:szCs w:val="28"/>
        </w:rPr>
        <w:t xml:space="preserve"> Храбров / Майкоп, </w:t>
      </w:r>
      <w:r w:rsidRPr="006E7E34">
        <w:rPr>
          <w:rFonts w:ascii="Times New Roman" w:hAnsi="Times New Roman" w:cs="Times New Roman"/>
          <w:sz w:val="28"/>
          <w:szCs w:val="28"/>
        </w:rPr>
        <w:t>201</w:t>
      </w:r>
      <w:r w:rsidR="00B8457A">
        <w:rPr>
          <w:rFonts w:ascii="Times New Roman" w:hAnsi="Times New Roman" w:cs="Times New Roman"/>
          <w:sz w:val="28"/>
          <w:szCs w:val="28"/>
        </w:rPr>
        <w:t>8</w:t>
      </w:r>
      <w:r w:rsidRPr="006E7E34">
        <w:rPr>
          <w:rFonts w:ascii="Times New Roman" w:hAnsi="Times New Roman" w:cs="Times New Roman"/>
          <w:sz w:val="28"/>
          <w:szCs w:val="28"/>
        </w:rPr>
        <w:t>.</w:t>
      </w:r>
      <w:r w:rsidR="00AB69F2" w:rsidRPr="006E7E34">
        <w:rPr>
          <w:rFonts w:ascii="Times New Roman" w:hAnsi="Times New Roman" w:cs="Times New Roman"/>
          <w:sz w:val="28"/>
          <w:szCs w:val="28"/>
        </w:rPr>
        <w:t xml:space="preserve"> </w:t>
      </w:r>
      <w:r w:rsidRPr="006E7E34">
        <w:rPr>
          <w:rFonts w:ascii="Times New Roman" w:hAnsi="Times New Roman" w:cs="Times New Roman"/>
          <w:sz w:val="28"/>
          <w:szCs w:val="28"/>
        </w:rPr>
        <w:t>- 28 с.</w:t>
      </w:r>
    </w:p>
    <w:p w:rsidR="00DB1148" w:rsidRDefault="00836F06" w:rsidP="00DB1148">
      <w:pPr>
        <w:pStyle w:val="a7"/>
        <w:numPr>
          <w:ilvl w:val="0"/>
          <w:numId w:val="1"/>
        </w:numPr>
        <w:spacing w:after="0" w:line="240" w:lineRule="auto"/>
        <w:ind w:left="0" w:firstLine="0"/>
        <w:jc w:val="both"/>
        <w:rPr>
          <w:rFonts w:ascii="Times New Roman" w:hAnsi="Times New Roman" w:cs="Times New Roman"/>
          <w:sz w:val="28"/>
          <w:szCs w:val="28"/>
        </w:rPr>
      </w:pPr>
      <w:bookmarkStart w:id="0" w:name="_GoBack"/>
      <w:bookmarkEnd w:id="0"/>
      <w:r w:rsidRPr="00DB1148">
        <w:rPr>
          <w:rFonts w:ascii="Times New Roman" w:hAnsi="Times New Roman" w:cs="Times New Roman"/>
          <w:sz w:val="28"/>
          <w:szCs w:val="28"/>
        </w:rPr>
        <w:t>Юсупова</w:t>
      </w:r>
      <w:r w:rsidR="00DC0AA2" w:rsidRPr="00DB1148">
        <w:rPr>
          <w:rFonts w:ascii="Times New Roman" w:hAnsi="Times New Roman" w:cs="Times New Roman"/>
          <w:sz w:val="28"/>
          <w:szCs w:val="28"/>
        </w:rPr>
        <w:t xml:space="preserve"> И.В. Определение стратегических ориентиров при разработке стратегий социально-экономического развития муниципальных образований Республики Татарстан </w:t>
      </w:r>
      <w:r w:rsidRPr="00DB1148">
        <w:rPr>
          <w:rFonts w:ascii="Times New Roman" w:hAnsi="Times New Roman" w:cs="Times New Roman"/>
          <w:sz w:val="28"/>
          <w:szCs w:val="28"/>
        </w:rPr>
        <w:t xml:space="preserve">/ И.В. Юсупова, Л.Х. </w:t>
      </w:r>
      <w:proofErr w:type="spellStart"/>
      <w:r w:rsidRPr="00DB1148">
        <w:rPr>
          <w:rFonts w:ascii="Times New Roman" w:hAnsi="Times New Roman" w:cs="Times New Roman"/>
          <w:sz w:val="28"/>
          <w:szCs w:val="28"/>
        </w:rPr>
        <w:t>Кашапова</w:t>
      </w:r>
      <w:proofErr w:type="spellEnd"/>
      <w:r w:rsidRPr="00DB1148">
        <w:rPr>
          <w:rFonts w:ascii="Times New Roman" w:hAnsi="Times New Roman" w:cs="Times New Roman"/>
          <w:sz w:val="28"/>
          <w:szCs w:val="28"/>
        </w:rPr>
        <w:t xml:space="preserve"> /</w:t>
      </w:r>
      <w:r w:rsidR="00DC0AA2" w:rsidRPr="00DB1148">
        <w:rPr>
          <w:rFonts w:ascii="Times New Roman" w:hAnsi="Times New Roman" w:cs="Times New Roman"/>
          <w:sz w:val="28"/>
          <w:szCs w:val="28"/>
        </w:rPr>
        <w:t xml:space="preserve"> </w:t>
      </w:r>
      <w:r w:rsidR="00526F07" w:rsidRPr="00DB1148">
        <w:rPr>
          <w:rFonts w:ascii="Times New Roman" w:hAnsi="Times New Roman" w:cs="Times New Roman"/>
          <w:sz w:val="28"/>
          <w:szCs w:val="28"/>
        </w:rPr>
        <w:t xml:space="preserve">Казанский экономический вестник, </w:t>
      </w:r>
      <w:r w:rsidR="00DC0AA2" w:rsidRPr="00DB1148">
        <w:rPr>
          <w:rFonts w:ascii="Times New Roman" w:hAnsi="Times New Roman" w:cs="Times New Roman"/>
          <w:sz w:val="28"/>
          <w:szCs w:val="28"/>
        </w:rPr>
        <w:t>2017.</w:t>
      </w:r>
      <w:r w:rsidRPr="00DB1148">
        <w:rPr>
          <w:rFonts w:ascii="Times New Roman" w:hAnsi="Times New Roman" w:cs="Times New Roman"/>
          <w:sz w:val="28"/>
          <w:szCs w:val="28"/>
        </w:rPr>
        <w:t xml:space="preserve"> </w:t>
      </w:r>
      <w:r w:rsidR="00DC0AA2" w:rsidRPr="00DB1148">
        <w:rPr>
          <w:rFonts w:ascii="Times New Roman" w:hAnsi="Times New Roman" w:cs="Times New Roman"/>
          <w:sz w:val="28"/>
          <w:szCs w:val="28"/>
        </w:rPr>
        <w:t>-</w:t>
      </w:r>
      <w:r w:rsidR="00091450" w:rsidRPr="00DB1148">
        <w:rPr>
          <w:rFonts w:ascii="Times New Roman" w:hAnsi="Times New Roman" w:cs="Times New Roman"/>
          <w:sz w:val="28"/>
          <w:szCs w:val="28"/>
        </w:rPr>
        <w:t xml:space="preserve"> </w:t>
      </w:r>
      <w:r w:rsidR="00DC0AA2" w:rsidRPr="00DB1148">
        <w:rPr>
          <w:rFonts w:ascii="Times New Roman" w:hAnsi="Times New Roman" w:cs="Times New Roman"/>
          <w:sz w:val="28"/>
          <w:szCs w:val="28"/>
        </w:rPr>
        <w:t>№2.</w:t>
      </w:r>
      <w:r w:rsidRPr="00DB1148">
        <w:rPr>
          <w:rFonts w:ascii="Times New Roman" w:hAnsi="Times New Roman" w:cs="Times New Roman"/>
          <w:sz w:val="28"/>
          <w:szCs w:val="28"/>
        </w:rPr>
        <w:t xml:space="preserve"> </w:t>
      </w:r>
      <w:r w:rsidR="00DC0AA2" w:rsidRPr="00DB1148">
        <w:rPr>
          <w:rFonts w:ascii="Times New Roman" w:hAnsi="Times New Roman" w:cs="Times New Roman"/>
          <w:sz w:val="28"/>
          <w:szCs w:val="28"/>
        </w:rPr>
        <w:t>-</w:t>
      </w:r>
      <w:r w:rsidRPr="00DB1148">
        <w:rPr>
          <w:rFonts w:ascii="Times New Roman" w:hAnsi="Times New Roman" w:cs="Times New Roman"/>
          <w:sz w:val="28"/>
          <w:szCs w:val="28"/>
        </w:rPr>
        <w:t xml:space="preserve"> </w:t>
      </w:r>
      <w:r w:rsidR="00DC0AA2" w:rsidRPr="00DB1148">
        <w:rPr>
          <w:rFonts w:ascii="Times New Roman" w:hAnsi="Times New Roman" w:cs="Times New Roman"/>
          <w:sz w:val="28"/>
          <w:szCs w:val="28"/>
        </w:rPr>
        <w:t>с.142.</w:t>
      </w:r>
    </w:p>
    <w:p w:rsidR="00DB1148" w:rsidRPr="00DB1148" w:rsidRDefault="00DB1148" w:rsidP="00C60B8D">
      <w:pPr>
        <w:pStyle w:val="a7"/>
        <w:numPr>
          <w:ilvl w:val="0"/>
          <w:numId w:val="1"/>
        </w:numPr>
        <w:spacing w:after="0" w:line="240" w:lineRule="auto"/>
        <w:ind w:left="360" w:firstLine="0"/>
        <w:jc w:val="both"/>
        <w:rPr>
          <w:rFonts w:ascii="Times New Roman" w:hAnsi="Times New Roman" w:cs="Times New Roman"/>
          <w:sz w:val="28"/>
          <w:szCs w:val="28"/>
        </w:rPr>
      </w:pPr>
      <w:r w:rsidRPr="00DB1148">
        <w:rPr>
          <w:rFonts w:ascii="Times New Roman" w:hAnsi="Times New Roman" w:cs="Times New Roman"/>
          <w:sz w:val="28"/>
          <w:szCs w:val="28"/>
        </w:rPr>
        <w:lastRenderedPageBreak/>
        <w:t>Юсупова. Стратегические основы территориальной экономической политики Республики Татарстан на период до 2030 года/</w:t>
      </w:r>
      <w:proofErr w:type="spellStart"/>
      <w:r w:rsidRPr="00DB1148">
        <w:rPr>
          <w:rFonts w:ascii="Times New Roman" w:hAnsi="Times New Roman" w:cs="Times New Roman"/>
          <w:sz w:val="28"/>
          <w:szCs w:val="28"/>
        </w:rPr>
        <w:t>И.В.Юсупова</w:t>
      </w:r>
      <w:proofErr w:type="spellEnd"/>
      <w:r w:rsidRPr="00DB1148">
        <w:rPr>
          <w:rFonts w:ascii="Times New Roman" w:hAnsi="Times New Roman" w:cs="Times New Roman"/>
          <w:sz w:val="28"/>
          <w:szCs w:val="28"/>
        </w:rPr>
        <w:t xml:space="preserve">// Региональная экономика. </w:t>
      </w:r>
      <w:proofErr w:type="spellStart"/>
      <w:r w:rsidRPr="00DB1148">
        <w:rPr>
          <w:rFonts w:ascii="Times New Roman" w:hAnsi="Times New Roman" w:cs="Times New Roman"/>
          <w:sz w:val="28"/>
          <w:szCs w:val="28"/>
        </w:rPr>
        <w:t>Юг</w:t>
      </w:r>
      <w:proofErr w:type="spellEnd"/>
      <w:r w:rsidRPr="00DB1148">
        <w:rPr>
          <w:rFonts w:ascii="Times New Roman" w:hAnsi="Times New Roman" w:cs="Times New Roman"/>
          <w:sz w:val="28"/>
          <w:szCs w:val="28"/>
        </w:rPr>
        <w:t xml:space="preserve"> </w:t>
      </w:r>
      <w:proofErr w:type="spellStart"/>
      <w:r w:rsidRPr="00DB1148">
        <w:rPr>
          <w:rFonts w:ascii="Times New Roman" w:hAnsi="Times New Roman" w:cs="Times New Roman"/>
          <w:sz w:val="28"/>
          <w:szCs w:val="28"/>
        </w:rPr>
        <w:t>России</w:t>
      </w:r>
      <w:proofErr w:type="spellEnd"/>
      <w:r w:rsidRPr="00DB1148">
        <w:rPr>
          <w:rFonts w:ascii="Times New Roman" w:hAnsi="Times New Roman" w:cs="Times New Roman"/>
          <w:sz w:val="28"/>
          <w:szCs w:val="28"/>
        </w:rPr>
        <w:t>. –№1 (15</w:t>
      </w:r>
      <w:proofErr w:type="gramStart"/>
      <w:r w:rsidRPr="00DB1148">
        <w:rPr>
          <w:rFonts w:ascii="Times New Roman" w:hAnsi="Times New Roman" w:cs="Times New Roman"/>
          <w:sz w:val="28"/>
          <w:szCs w:val="28"/>
        </w:rPr>
        <w:t>).–</w:t>
      </w:r>
      <w:proofErr w:type="gramEnd"/>
      <w:r w:rsidRPr="00DB1148">
        <w:rPr>
          <w:rFonts w:ascii="Times New Roman" w:hAnsi="Times New Roman" w:cs="Times New Roman"/>
          <w:sz w:val="28"/>
          <w:szCs w:val="28"/>
        </w:rPr>
        <w:t>2017 г.–С. 166-173.</w:t>
      </w:r>
    </w:p>
    <w:p w:rsidR="00DB1148" w:rsidRDefault="00DB1148" w:rsidP="00DB1148">
      <w:pPr>
        <w:pStyle w:val="a7"/>
        <w:spacing w:after="0"/>
        <w:ind w:left="0"/>
        <w:jc w:val="both"/>
        <w:rPr>
          <w:rFonts w:ascii="Times New Roman" w:hAnsi="Times New Roman" w:cs="Times New Roman"/>
          <w:sz w:val="28"/>
          <w:szCs w:val="28"/>
        </w:rPr>
      </w:pPr>
    </w:p>
    <w:p w:rsidR="003C3117" w:rsidRPr="0099529E" w:rsidRDefault="003C3117" w:rsidP="000271F8">
      <w:pPr>
        <w:spacing w:after="0"/>
        <w:jc w:val="both"/>
        <w:rPr>
          <w:rFonts w:ascii="Times New Roman" w:hAnsi="Times New Roman" w:cs="Times New Roman"/>
          <w:sz w:val="28"/>
          <w:szCs w:val="28"/>
        </w:rPr>
      </w:pPr>
    </w:p>
    <w:p w:rsidR="00DB1148" w:rsidRPr="00DB1148" w:rsidRDefault="00DB1148" w:rsidP="00DB1148">
      <w:pPr>
        <w:spacing w:after="0" w:line="240" w:lineRule="auto"/>
        <w:ind w:firstLine="708"/>
        <w:jc w:val="center"/>
        <w:rPr>
          <w:rFonts w:ascii="Times New Roman" w:eastAsia="Times New Roman" w:hAnsi="Times New Roman" w:cs="Times New Roman"/>
          <w:b/>
          <w:sz w:val="24"/>
          <w:szCs w:val="24"/>
        </w:rPr>
      </w:pPr>
      <w:r w:rsidRPr="00A15883">
        <w:rPr>
          <w:rFonts w:ascii="Times New Roman" w:eastAsia="Times New Roman" w:hAnsi="Times New Roman" w:cs="Times New Roman"/>
          <w:b/>
          <w:sz w:val="24"/>
          <w:szCs w:val="24"/>
        </w:rPr>
        <w:t>Информация</w:t>
      </w:r>
      <w:r w:rsidRPr="00DB1148">
        <w:rPr>
          <w:rFonts w:ascii="Times New Roman" w:eastAsia="Times New Roman" w:hAnsi="Times New Roman" w:cs="Times New Roman"/>
          <w:b/>
          <w:sz w:val="24"/>
          <w:szCs w:val="24"/>
        </w:rPr>
        <w:t xml:space="preserve"> </w:t>
      </w:r>
      <w:r w:rsidRPr="00A15883">
        <w:rPr>
          <w:rFonts w:ascii="Times New Roman" w:eastAsia="Times New Roman" w:hAnsi="Times New Roman" w:cs="Times New Roman"/>
          <w:b/>
          <w:sz w:val="24"/>
          <w:szCs w:val="24"/>
        </w:rPr>
        <w:t>об</w:t>
      </w:r>
      <w:r w:rsidRPr="00DB1148">
        <w:rPr>
          <w:rFonts w:ascii="Times New Roman" w:eastAsia="Times New Roman" w:hAnsi="Times New Roman" w:cs="Times New Roman"/>
          <w:b/>
          <w:sz w:val="24"/>
          <w:szCs w:val="24"/>
        </w:rPr>
        <w:t xml:space="preserve"> </w:t>
      </w:r>
      <w:r w:rsidRPr="00A15883">
        <w:rPr>
          <w:rFonts w:ascii="Times New Roman" w:eastAsia="Times New Roman" w:hAnsi="Times New Roman" w:cs="Times New Roman"/>
          <w:b/>
          <w:sz w:val="24"/>
          <w:szCs w:val="24"/>
        </w:rPr>
        <w:t>авторах</w:t>
      </w:r>
    </w:p>
    <w:p w:rsidR="00DB1148" w:rsidRDefault="00DB1148" w:rsidP="00DB1148">
      <w:pPr>
        <w:spacing w:after="0" w:line="240" w:lineRule="auto"/>
        <w:ind w:firstLine="708"/>
        <w:jc w:val="both"/>
        <w:rPr>
          <w:rFonts w:ascii="Times New Roman" w:eastAsia="Times New Roman" w:hAnsi="Times New Roman" w:cs="Times New Roman"/>
          <w:sz w:val="24"/>
          <w:szCs w:val="24"/>
        </w:rPr>
      </w:pPr>
      <w:r w:rsidRPr="00F40298">
        <w:rPr>
          <w:rFonts w:ascii="Times New Roman" w:eastAsia="Times New Roman" w:hAnsi="Times New Roman" w:cs="Times New Roman"/>
          <w:b/>
          <w:sz w:val="24"/>
          <w:szCs w:val="24"/>
        </w:rPr>
        <w:t>Голицына Людмила Александровна</w:t>
      </w:r>
      <w:r>
        <w:rPr>
          <w:rFonts w:ascii="Times New Roman" w:eastAsia="Times New Roman" w:hAnsi="Times New Roman" w:cs="Times New Roman"/>
          <w:sz w:val="24"/>
          <w:szCs w:val="24"/>
        </w:rPr>
        <w:t xml:space="preserve">, </w:t>
      </w:r>
      <w:r w:rsidRPr="00F40298">
        <w:rPr>
          <w:rFonts w:ascii="Times New Roman" w:eastAsia="Times New Roman" w:hAnsi="Times New Roman" w:cs="Times New Roman"/>
          <w:sz w:val="24"/>
          <w:szCs w:val="24"/>
        </w:rPr>
        <w:t xml:space="preserve">доцент кафедры «Экономика и организация </w:t>
      </w:r>
      <w:proofErr w:type="gramStart"/>
      <w:r w:rsidRPr="00F40298">
        <w:rPr>
          <w:rFonts w:ascii="Times New Roman" w:eastAsia="Times New Roman" w:hAnsi="Times New Roman" w:cs="Times New Roman"/>
          <w:sz w:val="24"/>
          <w:szCs w:val="24"/>
        </w:rPr>
        <w:t>производства»  ФГБОУ</w:t>
      </w:r>
      <w:proofErr w:type="gramEnd"/>
      <w:r w:rsidRPr="00F40298">
        <w:rPr>
          <w:rFonts w:ascii="Times New Roman" w:eastAsia="Times New Roman" w:hAnsi="Times New Roman" w:cs="Times New Roman"/>
          <w:sz w:val="24"/>
          <w:szCs w:val="24"/>
        </w:rPr>
        <w:t xml:space="preserve"> ВО  «Казанский государственный энергетический университет»</w:t>
      </w:r>
      <w:r>
        <w:rPr>
          <w:rFonts w:ascii="Times New Roman" w:eastAsia="Times New Roman" w:hAnsi="Times New Roman" w:cs="Times New Roman"/>
          <w:sz w:val="24"/>
          <w:szCs w:val="24"/>
        </w:rPr>
        <w:t>.</w:t>
      </w:r>
    </w:p>
    <w:p w:rsidR="00DB1148" w:rsidRDefault="00DB1148" w:rsidP="00DB1148">
      <w:pPr>
        <w:spacing w:after="0" w:line="240" w:lineRule="auto"/>
        <w:ind w:firstLine="708"/>
        <w:jc w:val="both"/>
        <w:rPr>
          <w:rFonts w:ascii="Times New Roman" w:eastAsia="Times New Roman" w:hAnsi="Times New Roman" w:cs="Times New Roman"/>
          <w:sz w:val="24"/>
          <w:szCs w:val="24"/>
          <w:lang w:val="en-US"/>
        </w:rPr>
      </w:pPr>
      <w:r w:rsidRPr="00222123">
        <w:rPr>
          <w:rFonts w:ascii="Times New Roman" w:eastAsia="Times New Roman" w:hAnsi="Times New Roman" w:cs="Times New Roman"/>
          <w:b/>
          <w:bCs/>
          <w:sz w:val="24"/>
          <w:szCs w:val="24"/>
          <w:lang w:val="en-US"/>
        </w:rPr>
        <w:t>E-mail:</w:t>
      </w:r>
      <w:r w:rsidRPr="006E406C">
        <w:rPr>
          <w:lang w:val="en-US"/>
        </w:rPr>
        <w:t xml:space="preserve"> </w:t>
      </w:r>
      <w:hyperlink r:id="rId7" w:history="1">
        <w:r w:rsidRPr="00FD6BB4">
          <w:rPr>
            <w:rStyle w:val="a6"/>
            <w:rFonts w:ascii="Times New Roman" w:eastAsia="Times New Roman" w:hAnsi="Times New Roman" w:cs="Times New Roman"/>
            <w:sz w:val="24"/>
            <w:szCs w:val="24"/>
            <w:lang w:val="en-US"/>
          </w:rPr>
          <w:t>golitsyna_la@mail.ru</w:t>
        </w:r>
      </w:hyperlink>
    </w:p>
    <w:p w:rsidR="00DB1148" w:rsidRPr="00F40298" w:rsidRDefault="00DB1148" w:rsidP="00DB1148">
      <w:pPr>
        <w:spacing w:after="0" w:line="240" w:lineRule="auto"/>
        <w:ind w:firstLine="708"/>
        <w:jc w:val="both"/>
        <w:rPr>
          <w:rFonts w:ascii="Times New Roman" w:eastAsia="Times New Roman" w:hAnsi="Times New Roman" w:cs="Times New Roman"/>
          <w:sz w:val="24"/>
          <w:szCs w:val="24"/>
        </w:rPr>
      </w:pPr>
      <w:r w:rsidRPr="00F40298">
        <w:rPr>
          <w:rFonts w:ascii="Times New Roman" w:eastAsia="Times New Roman" w:hAnsi="Times New Roman" w:cs="Times New Roman"/>
          <w:b/>
          <w:sz w:val="24"/>
          <w:szCs w:val="24"/>
        </w:rPr>
        <w:t>Юсупова Ирина Валерьевна</w:t>
      </w:r>
      <w:r w:rsidRPr="00F40298">
        <w:rPr>
          <w:rFonts w:ascii="Times New Roman" w:eastAsia="Times New Roman" w:hAnsi="Times New Roman" w:cs="Times New Roman"/>
          <w:sz w:val="24"/>
          <w:szCs w:val="24"/>
        </w:rPr>
        <w:t>, кандидат экономических наук, доцент кафедры ССТМ КНИТУ-КАИ.</w:t>
      </w:r>
    </w:p>
    <w:p w:rsidR="00DB1148" w:rsidRDefault="00DB1148" w:rsidP="00DB1148">
      <w:pPr>
        <w:spacing w:after="0" w:line="240" w:lineRule="auto"/>
        <w:ind w:firstLine="708"/>
        <w:jc w:val="both"/>
        <w:rPr>
          <w:rStyle w:val="a6"/>
          <w:rFonts w:ascii="Times New Roman" w:eastAsia="Times New Roman" w:hAnsi="Times New Roman" w:cs="Times New Roman"/>
          <w:sz w:val="24"/>
          <w:szCs w:val="24"/>
          <w:lang w:val="en-US"/>
        </w:rPr>
      </w:pPr>
      <w:r w:rsidRPr="00222123">
        <w:rPr>
          <w:rFonts w:ascii="Times New Roman" w:eastAsia="Times New Roman" w:hAnsi="Times New Roman" w:cs="Times New Roman"/>
          <w:b/>
          <w:bCs/>
          <w:sz w:val="24"/>
          <w:szCs w:val="24"/>
          <w:lang w:val="en-US"/>
        </w:rPr>
        <w:t>E-mail:</w:t>
      </w:r>
      <w:r w:rsidRPr="00F40298">
        <w:rPr>
          <w:rFonts w:ascii="Times New Roman" w:eastAsia="Times New Roman" w:hAnsi="Times New Roman" w:cs="Times New Roman"/>
          <w:sz w:val="24"/>
          <w:szCs w:val="24"/>
          <w:lang w:val="en-US"/>
        </w:rPr>
        <w:t xml:space="preserve"> </w:t>
      </w:r>
      <w:hyperlink r:id="rId8" w:history="1">
        <w:r w:rsidRPr="00FD6BB4">
          <w:rPr>
            <w:rStyle w:val="a6"/>
            <w:rFonts w:ascii="Times New Roman" w:eastAsia="Times New Roman" w:hAnsi="Times New Roman" w:cs="Times New Roman"/>
            <w:sz w:val="24"/>
            <w:szCs w:val="24"/>
            <w:lang w:val="en-US"/>
          </w:rPr>
          <w:t>selez2009.li@yandex.ru</w:t>
        </w:r>
      </w:hyperlink>
    </w:p>
    <w:p w:rsidR="00DB1148" w:rsidRDefault="00DB1148" w:rsidP="00DB1148">
      <w:pPr>
        <w:spacing w:after="0" w:line="240" w:lineRule="auto"/>
        <w:ind w:firstLine="708"/>
        <w:jc w:val="both"/>
        <w:rPr>
          <w:rFonts w:ascii="Times New Roman" w:eastAsia="Times New Roman" w:hAnsi="Times New Roman" w:cs="Times New Roman"/>
          <w:sz w:val="24"/>
          <w:szCs w:val="24"/>
        </w:rPr>
      </w:pPr>
      <w:r w:rsidRPr="002E5031">
        <w:rPr>
          <w:rFonts w:ascii="Times New Roman" w:eastAsia="Times New Roman" w:hAnsi="Times New Roman" w:cs="Times New Roman"/>
          <w:b/>
          <w:sz w:val="24"/>
          <w:szCs w:val="24"/>
        </w:rPr>
        <w:t>Голицын Сергей Александрович</w:t>
      </w:r>
      <w:r>
        <w:rPr>
          <w:rFonts w:eastAsia="Times New Roman"/>
        </w:rPr>
        <w:t xml:space="preserve">, </w:t>
      </w:r>
      <w:r w:rsidRPr="002E5031">
        <w:rPr>
          <w:rFonts w:ascii="Times New Roman" w:eastAsia="Times New Roman" w:hAnsi="Times New Roman" w:cs="Times New Roman"/>
          <w:sz w:val="24"/>
          <w:szCs w:val="24"/>
        </w:rPr>
        <w:t xml:space="preserve">студент магистратуры </w:t>
      </w:r>
      <w:r w:rsidRPr="00F40298">
        <w:rPr>
          <w:rFonts w:ascii="Times New Roman" w:eastAsia="Times New Roman" w:hAnsi="Times New Roman" w:cs="Times New Roman"/>
          <w:sz w:val="24"/>
          <w:szCs w:val="24"/>
        </w:rPr>
        <w:t xml:space="preserve">ФГБОУ </w:t>
      </w:r>
      <w:proofErr w:type="gramStart"/>
      <w:r w:rsidRPr="00F40298">
        <w:rPr>
          <w:rFonts w:ascii="Times New Roman" w:eastAsia="Times New Roman" w:hAnsi="Times New Roman" w:cs="Times New Roman"/>
          <w:sz w:val="24"/>
          <w:szCs w:val="24"/>
        </w:rPr>
        <w:t>ВО  «</w:t>
      </w:r>
      <w:proofErr w:type="gramEnd"/>
      <w:r w:rsidRPr="00F40298">
        <w:rPr>
          <w:rFonts w:ascii="Times New Roman" w:eastAsia="Times New Roman" w:hAnsi="Times New Roman" w:cs="Times New Roman"/>
          <w:sz w:val="24"/>
          <w:szCs w:val="24"/>
        </w:rPr>
        <w:t>Казанский государственный энергетический университет»</w:t>
      </w:r>
      <w:r>
        <w:rPr>
          <w:rFonts w:ascii="Times New Roman" w:eastAsia="Times New Roman" w:hAnsi="Times New Roman" w:cs="Times New Roman"/>
          <w:sz w:val="24"/>
          <w:szCs w:val="24"/>
        </w:rPr>
        <w:t>.</w:t>
      </w:r>
    </w:p>
    <w:p w:rsidR="00DB1148" w:rsidRPr="00653711" w:rsidRDefault="00DB1148" w:rsidP="00DB1148">
      <w:pPr>
        <w:spacing w:after="0" w:line="240" w:lineRule="auto"/>
        <w:ind w:firstLine="708"/>
        <w:jc w:val="both"/>
        <w:rPr>
          <w:rFonts w:eastAsia="Times New Roman"/>
          <w:lang w:val="en-US"/>
        </w:rPr>
      </w:pPr>
      <w:r w:rsidRPr="00222123">
        <w:rPr>
          <w:rFonts w:ascii="Times New Roman" w:eastAsia="Times New Roman" w:hAnsi="Times New Roman" w:cs="Times New Roman"/>
          <w:b/>
          <w:bCs/>
          <w:sz w:val="24"/>
          <w:szCs w:val="24"/>
          <w:lang w:val="en-US"/>
        </w:rPr>
        <w:t>E-mail:</w:t>
      </w:r>
      <w:r w:rsidRPr="00F40298">
        <w:rPr>
          <w:rFonts w:ascii="Times New Roman" w:eastAsia="Times New Roman" w:hAnsi="Times New Roman" w:cs="Times New Roman"/>
          <w:sz w:val="24"/>
          <w:szCs w:val="24"/>
          <w:lang w:val="en-US"/>
        </w:rPr>
        <w:t xml:space="preserve"> </w:t>
      </w:r>
      <w:hyperlink r:id="rId9" w:history="1">
        <w:r w:rsidRPr="002E5031">
          <w:rPr>
            <w:rStyle w:val="a6"/>
            <w:rFonts w:eastAsia="Times New Roman"/>
            <w:lang w:val="en-US"/>
          </w:rPr>
          <w:t>pilot</w:t>
        </w:r>
        <w:r w:rsidRPr="00653711">
          <w:rPr>
            <w:rStyle w:val="a6"/>
            <w:rFonts w:eastAsia="Times New Roman"/>
            <w:lang w:val="en-US"/>
          </w:rPr>
          <w:t>116@</w:t>
        </w:r>
        <w:r w:rsidRPr="002E5031">
          <w:rPr>
            <w:rStyle w:val="a6"/>
            <w:rFonts w:eastAsia="Times New Roman"/>
            <w:lang w:val="en-US"/>
          </w:rPr>
          <w:t>list</w:t>
        </w:r>
        <w:r w:rsidRPr="00653711">
          <w:rPr>
            <w:rStyle w:val="a6"/>
            <w:rFonts w:eastAsia="Times New Roman"/>
            <w:lang w:val="en-US"/>
          </w:rPr>
          <w:t>.</w:t>
        </w:r>
        <w:r w:rsidRPr="002E5031">
          <w:rPr>
            <w:rStyle w:val="a6"/>
            <w:rFonts w:eastAsia="Times New Roman"/>
            <w:lang w:val="en-US"/>
          </w:rPr>
          <w:t>ru</w:t>
        </w:r>
      </w:hyperlink>
    </w:p>
    <w:p w:rsidR="0099529E" w:rsidRPr="002C17B7" w:rsidRDefault="0099529E" w:rsidP="000271F8">
      <w:pPr>
        <w:spacing w:after="0"/>
        <w:jc w:val="both"/>
        <w:rPr>
          <w:rFonts w:ascii="Times New Roman" w:hAnsi="Times New Roman" w:cs="Times New Roman"/>
          <w:b/>
          <w:sz w:val="28"/>
          <w:szCs w:val="28"/>
          <w:lang w:val="en-US"/>
        </w:rPr>
      </w:pPr>
    </w:p>
    <w:p w:rsidR="00DB1148" w:rsidRPr="007F39E4" w:rsidRDefault="00DB1148" w:rsidP="00DB1148">
      <w:pPr>
        <w:spacing w:after="0" w:line="240" w:lineRule="auto"/>
        <w:ind w:firstLine="708"/>
        <w:jc w:val="center"/>
        <w:rPr>
          <w:rFonts w:ascii="Times New Roman" w:eastAsia="Times New Roman" w:hAnsi="Times New Roman" w:cs="Times New Roman"/>
          <w:sz w:val="28"/>
          <w:szCs w:val="28"/>
          <w:lang w:val="en-US"/>
        </w:rPr>
      </w:pPr>
      <w:r w:rsidRPr="007F39E4">
        <w:rPr>
          <w:rFonts w:ascii="Times New Roman" w:eastAsia="Times New Roman" w:hAnsi="Times New Roman" w:cs="Times New Roman"/>
          <w:b/>
          <w:sz w:val="28"/>
          <w:szCs w:val="28"/>
          <w:lang w:val="en-US"/>
        </w:rPr>
        <w:t>L.GOLITSYNA</w:t>
      </w:r>
      <w:r w:rsidRPr="007F39E4">
        <w:rPr>
          <w:rFonts w:ascii="Times New Roman" w:eastAsia="Times New Roman" w:hAnsi="Times New Roman" w:cs="Times New Roman"/>
          <w:sz w:val="28"/>
          <w:szCs w:val="28"/>
          <w:lang w:val="en-US"/>
        </w:rPr>
        <w:t>,</w:t>
      </w:r>
    </w:p>
    <w:p w:rsidR="00DB1148" w:rsidRPr="00D636BD" w:rsidRDefault="00DB1148" w:rsidP="00DB1148">
      <w:pPr>
        <w:spacing w:after="0" w:line="240" w:lineRule="auto"/>
        <w:ind w:firstLine="708"/>
        <w:jc w:val="center"/>
        <w:rPr>
          <w:rFonts w:ascii="Times New Roman" w:eastAsia="Times New Roman" w:hAnsi="Times New Roman" w:cs="Times New Roman"/>
          <w:b/>
          <w:bCs/>
          <w:i/>
          <w:sz w:val="28"/>
          <w:szCs w:val="28"/>
          <w:lang w:val="en-US"/>
        </w:rPr>
      </w:pPr>
      <w:r w:rsidRPr="00D636BD">
        <w:rPr>
          <w:rFonts w:ascii="Times New Roman" w:eastAsia="Times New Roman" w:hAnsi="Times New Roman" w:cs="Times New Roman"/>
          <w:b/>
          <w:bCs/>
          <w:i/>
          <w:sz w:val="28"/>
          <w:szCs w:val="28"/>
          <w:lang w:val="en-US"/>
        </w:rPr>
        <w:t xml:space="preserve">Honored economist of the Republic of </w:t>
      </w:r>
      <w:proofErr w:type="spellStart"/>
      <w:r w:rsidRPr="00D636BD">
        <w:rPr>
          <w:rFonts w:ascii="Times New Roman" w:eastAsia="Times New Roman" w:hAnsi="Times New Roman" w:cs="Times New Roman"/>
          <w:b/>
          <w:bCs/>
          <w:i/>
          <w:sz w:val="28"/>
          <w:szCs w:val="28"/>
          <w:lang w:val="en-US"/>
        </w:rPr>
        <w:t>Tatarstan</w:t>
      </w:r>
      <w:proofErr w:type="spellEnd"/>
      <w:r w:rsidRPr="00D636BD">
        <w:rPr>
          <w:rFonts w:ascii="Times New Roman" w:eastAsia="Times New Roman" w:hAnsi="Times New Roman" w:cs="Times New Roman"/>
          <w:b/>
          <w:bCs/>
          <w:i/>
          <w:sz w:val="28"/>
          <w:szCs w:val="28"/>
          <w:lang w:val="en-US"/>
        </w:rPr>
        <w:t>, associate Professor</w:t>
      </w:r>
    </w:p>
    <w:p w:rsidR="00DB1148" w:rsidRPr="007F39E4" w:rsidRDefault="00DB1148" w:rsidP="00DB1148">
      <w:pPr>
        <w:spacing w:after="0" w:line="240" w:lineRule="auto"/>
        <w:ind w:firstLine="708"/>
        <w:jc w:val="center"/>
        <w:rPr>
          <w:rFonts w:ascii="Times New Roman" w:eastAsia="Times New Roman" w:hAnsi="Times New Roman" w:cs="Times New Roman"/>
          <w:i/>
          <w:sz w:val="28"/>
          <w:szCs w:val="28"/>
          <w:lang w:val="en-US"/>
        </w:rPr>
      </w:pPr>
      <w:r w:rsidRPr="007F39E4">
        <w:rPr>
          <w:rFonts w:ascii="Times New Roman" w:eastAsia="Times New Roman" w:hAnsi="Times New Roman" w:cs="Times New Roman"/>
          <w:i/>
          <w:sz w:val="28"/>
          <w:szCs w:val="28"/>
          <w:lang w:val="en-US"/>
        </w:rPr>
        <w:t xml:space="preserve">Kazan state </w:t>
      </w:r>
      <w:proofErr w:type="gramStart"/>
      <w:r w:rsidRPr="007F39E4">
        <w:rPr>
          <w:rFonts w:ascii="Times New Roman" w:eastAsia="Times New Roman" w:hAnsi="Times New Roman" w:cs="Times New Roman"/>
          <w:i/>
          <w:sz w:val="28"/>
          <w:szCs w:val="28"/>
          <w:lang w:val="en-US"/>
        </w:rPr>
        <w:t>energy</w:t>
      </w:r>
      <w:proofErr w:type="gramEnd"/>
      <w:r w:rsidRPr="007F39E4">
        <w:rPr>
          <w:rFonts w:ascii="Times New Roman" w:eastAsia="Times New Roman" w:hAnsi="Times New Roman" w:cs="Times New Roman"/>
          <w:i/>
          <w:sz w:val="28"/>
          <w:szCs w:val="28"/>
          <w:lang w:val="en-US"/>
        </w:rPr>
        <w:t xml:space="preserve"> University</w:t>
      </w:r>
    </w:p>
    <w:p w:rsidR="00DB1148" w:rsidRPr="007F39E4" w:rsidRDefault="00DB1148" w:rsidP="00DB1148">
      <w:pPr>
        <w:spacing w:after="0" w:line="240" w:lineRule="auto"/>
        <w:ind w:firstLine="708"/>
        <w:jc w:val="center"/>
        <w:rPr>
          <w:rFonts w:ascii="Times New Roman" w:eastAsia="Times New Roman" w:hAnsi="Times New Roman" w:cs="Times New Roman"/>
          <w:i/>
          <w:sz w:val="28"/>
          <w:szCs w:val="28"/>
          <w:lang w:val="en-US"/>
        </w:rPr>
      </w:pPr>
    </w:p>
    <w:p w:rsidR="00DB1148" w:rsidRPr="007F39E4" w:rsidRDefault="00DB1148" w:rsidP="00DB1148">
      <w:pPr>
        <w:pStyle w:val="a7"/>
        <w:spacing w:after="0" w:line="240" w:lineRule="auto"/>
        <w:ind w:left="0"/>
        <w:jc w:val="center"/>
        <w:rPr>
          <w:rFonts w:ascii="Times New Roman" w:eastAsia="Times New Roman" w:hAnsi="Times New Roman" w:cs="Times New Roman"/>
          <w:b/>
          <w:sz w:val="28"/>
          <w:szCs w:val="28"/>
          <w:lang w:val="en-US"/>
        </w:rPr>
      </w:pPr>
      <w:r w:rsidRPr="007F39E4">
        <w:rPr>
          <w:rFonts w:ascii="Times New Roman" w:eastAsia="Times New Roman" w:hAnsi="Times New Roman" w:cs="Times New Roman"/>
          <w:b/>
          <w:sz w:val="28"/>
          <w:szCs w:val="28"/>
          <w:lang w:val="en-US"/>
        </w:rPr>
        <w:t xml:space="preserve">          I.YUSUPOVA,</w:t>
      </w:r>
    </w:p>
    <w:p w:rsidR="00DB1148" w:rsidRPr="00D636BD" w:rsidRDefault="00DB1148" w:rsidP="00DB1148">
      <w:pPr>
        <w:spacing w:after="0" w:line="240" w:lineRule="auto"/>
        <w:ind w:firstLine="708"/>
        <w:jc w:val="center"/>
        <w:rPr>
          <w:rFonts w:ascii="Times New Roman" w:eastAsia="Times New Roman" w:hAnsi="Times New Roman" w:cs="Times New Roman"/>
          <w:b/>
          <w:bCs/>
          <w:i/>
          <w:iCs/>
          <w:sz w:val="28"/>
          <w:szCs w:val="28"/>
          <w:lang w:val="en-US"/>
        </w:rPr>
      </w:pPr>
      <w:r w:rsidRPr="00D636BD">
        <w:rPr>
          <w:rFonts w:ascii="Times New Roman" w:eastAsia="Times New Roman" w:hAnsi="Times New Roman" w:cs="Times New Roman"/>
          <w:b/>
          <w:bCs/>
          <w:i/>
          <w:iCs/>
          <w:sz w:val="28"/>
          <w:szCs w:val="28"/>
          <w:lang w:val="en-US"/>
        </w:rPr>
        <w:t>PhD in economics,</w:t>
      </w:r>
      <w:r w:rsidRPr="00A038DA">
        <w:rPr>
          <w:rFonts w:ascii="Times New Roman" w:eastAsia="Times New Roman" w:hAnsi="Times New Roman" w:cs="Times New Roman"/>
          <w:b/>
          <w:bCs/>
          <w:i/>
          <w:iCs/>
          <w:sz w:val="28"/>
          <w:szCs w:val="28"/>
          <w:lang w:val="en-US"/>
        </w:rPr>
        <w:t xml:space="preserve"> </w:t>
      </w:r>
      <w:r w:rsidRPr="00D636BD">
        <w:rPr>
          <w:rFonts w:ascii="Times New Roman" w:eastAsia="Times New Roman" w:hAnsi="Times New Roman" w:cs="Times New Roman"/>
          <w:b/>
          <w:bCs/>
          <w:i/>
          <w:sz w:val="28"/>
          <w:szCs w:val="28"/>
          <w:lang w:val="en-US"/>
        </w:rPr>
        <w:t xml:space="preserve">associate Professor </w:t>
      </w:r>
    </w:p>
    <w:p w:rsidR="00DB1148" w:rsidRDefault="00DB1148" w:rsidP="00DB1148">
      <w:pPr>
        <w:spacing w:after="0" w:line="240" w:lineRule="auto"/>
        <w:ind w:firstLine="708"/>
        <w:jc w:val="center"/>
        <w:rPr>
          <w:rFonts w:ascii="Times New Roman" w:eastAsia="Times New Roman" w:hAnsi="Times New Roman" w:cs="Times New Roman"/>
          <w:i/>
          <w:sz w:val="28"/>
          <w:szCs w:val="28"/>
          <w:lang w:val="en-US"/>
        </w:rPr>
      </w:pPr>
      <w:r w:rsidRPr="007F39E4">
        <w:rPr>
          <w:rFonts w:ascii="Times New Roman" w:eastAsia="Times New Roman" w:hAnsi="Times New Roman" w:cs="Times New Roman"/>
          <w:i/>
          <w:sz w:val="28"/>
          <w:szCs w:val="28"/>
          <w:lang w:val="en-US"/>
        </w:rPr>
        <w:t xml:space="preserve"> Kazan national research technological University named after A. N. </w:t>
      </w:r>
      <w:proofErr w:type="spellStart"/>
      <w:r w:rsidRPr="007F39E4">
        <w:rPr>
          <w:rFonts w:ascii="Times New Roman" w:eastAsia="Times New Roman" w:hAnsi="Times New Roman" w:cs="Times New Roman"/>
          <w:i/>
          <w:sz w:val="28"/>
          <w:szCs w:val="28"/>
          <w:lang w:val="en-US"/>
        </w:rPr>
        <w:t>Tupolev</w:t>
      </w:r>
      <w:proofErr w:type="spellEnd"/>
    </w:p>
    <w:p w:rsidR="00DB1148" w:rsidRDefault="00DB1148" w:rsidP="00DB1148">
      <w:pPr>
        <w:spacing w:after="0" w:line="240" w:lineRule="auto"/>
        <w:ind w:firstLine="708"/>
        <w:jc w:val="center"/>
        <w:rPr>
          <w:rFonts w:ascii="Times New Roman" w:eastAsia="Times New Roman" w:hAnsi="Times New Roman" w:cs="Times New Roman"/>
          <w:i/>
          <w:sz w:val="28"/>
          <w:szCs w:val="28"/>
          <w:lang w:val="en-US"/>
        </w:rPr>
      </w:pPr>
    </w:p>
    <w:p w:rsidR="00DB1148" w:rsidRPr="007262C0" w:rsidRDefault="00DB1148" w:rsidP="00DB1148">
      <w:pPr>
        <w:pStyle w:val="ab"/>
        <w:spacing w:line="360" w:lineRule="atLeast"/>
        <w:jc w:val="center"/>
        <w:rPr>
          <w:rFonts w:ascii="Times New Roman" w:eastAsia="Times New Roman" w:hAnsi="Times New Roman"/>
          <w:b/>
          <w:sz w:val="28"/>
          <w:szCs w:val="28"/>
          <w:lang w:val="en-US"/>
        </w:rPr>
      </w:pPr>
      <w:r w:rsidRPr="007262C0">
        <w:rPr>
          <w:rFonts w:ascii="Times New Roman" w:eastAsia="Times New Roman" w:hAnsi="Times New Roman"/>
          <w:b/>
          <w:sz w:val="28"/>
          <w:szCs w:val="28"/>
          <w:lang w:val="en-US"/>
        </w:rPr>
        <w:t>S. GOLITSYN</w:t>
      </w:r>
      <w:r w:rsidRPr="00653711">
        <w:rPr>
          <w:rFonts w:ascii="Times New Roman" w:eastAsia="Times New Roman" w:hAnsi="Times New Roman"/>
          <w:b/>
          <w:sz w:val="28"/>
          <w:szCs w:val="28"/>
          <w:lang w:val="en-US"/>
        </w:rPr>
        <w:t>,</w:t>
      </w:r>
      <w:r w:rsidRPr="007262C0">
        <w:rPr>
          <w:rFonts w:ascii="Times New Roman" w:eastAsia="Times New Roman" w:hAnsi="Times New Roman"/>
          <w:b/>
          <w:sz w:val="28"/>
          <w:szCs w:val="28"/>
          <w:lang w:val="en-US"/>
        </w:rPr>
        <w:t xml:space="preserve">  </w:t>
      </w:r>
    </w:p>
    <w:p w:rsidR="00DB1148" w:rsidRPr="007262C0" w:rsidRDefault="00DB1148" w:rsidP="00DB1148">
      <w:pPr>
        <w:pStyle w:val="ab"/>
        <w:spacing w:line="360" w:lineRule="atLeast"/>
        <w:jc w:val="center"/>
        <w:rPr>
          <w:rFonts w:ascii="Times New Roman" w:eastAsia="Times New Roman" w:hAnsi="Times New Roman"/>
          <w:i/>
          <w:sz w:val="28"/>
          <w:szCs w:val="28"/>
          <w:lang w:val="en-US"/>
        </w:rPr>
      </w:pPr>
      <w:r w:rsidRPr="007262C0">
        <w:rPr>
          <w:rFonts w:ascii="Times New Roman" w:eastAsia="Times New Roman" w:hAnsi="Times New Roman"/>
          <w:i/>
          <w:sz w:val="28"/>
          <w:szCs w:val="28"/>
          <w:lang w:val="en-US"/>
        </w:rPr>
        <w:t>Kazan State Energy University, Master's student</w:t>
      </w:r>
    </w:p>
    <w:p w:rsidR="0099529E" w:rsidRPr="002C17B7" w:rsidRDefault="0099529E" w:rsidP="000271F8">
      <w:pPr>
        <w:spacing w:after="0"/>
        <w:jc w:val="both"/>
        <w:rPr>
          <w:rFonts w:ascii="Times New Roman" w:hAnsi="Times New Roman" w:cs="Times New Roman"/>
          <w:b/>
          <w:sz w:val="28"/>
          <w:szCs w:val="28"/>
          <w:lang w:val="en-US"/>
        </w:rPr>
      </w:pPr>
    </w:p>
    <w:p w:rsidR="001A6A01" w:rsidRPr="002C17B7" w:rsidRDefault="001A6A01" w:rsidP="000271F8">
      <w:pPr>
        <w:spacing w:after="0"/>
        <w:jc w:val="both"/>
        <w:rPr>
          <w:rFonts w:ascii="Times New Roman" w:hAnsi="Times New Roman" w:cs="Times New Roman"/>
          <w:b/>
          <w:sz w:val="28"/>
          <w:szCs w:val="28"/>
          <w:lang w:val="en-US"/>
        </w:rPr>
      </w:pPr>
    </w:p>
    <w:p w:rsidR="0099529E" w:rsidRPr="002C17B7" w:rsidRDefault="0099529E" w:rsidP="0099529E">
      <w:pPr>
        <w:spacing w:after="0"/>
        <w:jc w:val="center"/>
        <w:rPr>
          <w:rFonts w:ascii="Times New Roman" w:hAnsi="Times New Roman" w:cs="Times New Roman"/>
          <w:b/>
          <w:sz w:val="28"/>
          <w:szCs w:val="28"/>
          <w:lang w:val="en-US"/>
        </w:rPr>
      </w:pPr>
    </w:p>
    <w:p w:rsidR="001A6A01" w:rsidRPr="002C17B7" w:rsidRDefault="001A6A01" w:rsidP="0099529E">
      <w:pPr>
        <w:spacing w:after="0"/>
        <w:jc w:val="center"/>
        <w:rPr>
          <w:rFonts w:ascii="Times New Roman" w:hAnsi="Times New Roman" w:cs="Times New Roman"/>
          <w:b/>
          <w:sz w:val="28"/>
          <w:szCs w:val="28"/>
          <w:lang w:val="en-US"/>
        </w:rPr>
      </w:pPr>
      <w:r w:rsidRPr="001A6A01">
        <w:rPr>
          <w:rFonts w:ascii="Times New Roman" w:hAnsi="Times New Roman" w:cs="Times New Roman"/>
          <w:b/>
          <w:sz w:val="28"/>
          <w:szCs w:val="28"/>
          <w:lang w:val="en-US"/>
        </w:rPr>
        <w:t>TOPICAL ISSUES OF IMPROVEMENT OF STRATEGIC PLANNING</w:t>
      </w:r>
    </w:p>
    <w:p w:rsidR="001A6A01" w:rsidRPr="002C17B7" w:rsidRDefault="001A6A01" w:rsidP="0099529E">
      <w:pPr>
        <w:spacing w:after="0"/>
        <w:jc w:val="center"/>
        <w:rPr>
          <w:rFonts w:ascii="Times New Roman" w:hAnsi="Times New Roman" w:cs="Times New Roman"/>
          <w:b/>
          <w:sz w:val="28"/>
          <w:szCs w:val="28"/>
          <w:lang w:val="en-US"/>
        </w:rPr>
      </w:pPr>
    </w:p>
    <w:p w:rsidR="001A6A01" w:rsidRPr="00414C61" w:rsidRDefault="001A6A01" w:rsidP="00DB1148">
      <w:pPr>
        <w:spacing w:after="0"/>
        <w:ind w:firstLine="708"/>
        <w:jc w:val="both"/>
        <w:rPr>
          <w:rFonts w:ascii="Times New Roman" w:hAnsi="Times New Roman" w:cs="Times New Roman"/>
          <w:sz w:val="28"/>
          <w:szCs w:val="28"/>
          <w:lang w:val="en-US"/>
        </w:rPr>
      </w:pPr>
      <w:r w:rsidRPr="001A6A01">
        <w:rPr>
          <w:rFonts w:ascii="Times New Roman" w:hAnsi="Times New Roman" w:cs="Times New Roman"/>
          <w:b/>
          <w:sz w:val="28"/>
          <w:szCs w:val="28"/>
          <w:lang w:val="en-US"/>
        </w:rPr>
        <w:t>Abstract.</w:t>
      </w:r>
      <w:r w:rsidRPr="001A6A01">
        <w:rPr>
          <w:lang w:val="en-US"/>
        </w:rPr>
        <w:t xml:space="preserve"> </w:t>
      </w:r>
      <w:r w:rsidRPr="001A6A01">
        <w:rPr>
          <w:rFonts w:ascii="Times New Roman" w:hAnsi="Times New Roman" w:cs="Times New Roman"/>
          <w:sz w:val="28"/>
          <w:szCs w:val="28"/>
          <w:lang w:val="en-US"/>
        </w:rPr>
        <w:t xml:space="preserve">The continuous complication of the economy as an object of management necessitated the creation of a system of state strategic planning. Decisions in the economic, technological, defense, social spheres acquire a long-term strategic </w:t>
      </w:r>
      <w:proofErr w:type="gramStart"/>
      <w:r w:rsidRPr="001A6A01">
        <w:rPr>
          <w:rFonts w:ascii="Times New Roman" w:hAnsi="Times New Roman" w:cs="Times New Roman"/>
          <w:sz w:val="28"/>
          <w:szCs w:val="28"/>
          <w:lang w:val="en-US"/>
        </w:rPr>
        <w:t>nature,</w:t>
      </w:r>
      <w:proofErr w:type="gramEnd"/>
      <w:r w:rsidRPr="001A6A01">
        <w:rPr>
          <w:rFonts w:ascii="Times New Roman" w:hAnsi="Times New Roman" w:cs="Times New Roman"/>
          <w:sz w:val="28"/>
          <w:szCs w:val="28"/>
          <w:lang w:val="en-US"/>
        </w:rPr>
        <w:t xml:space="preserve"> require an extension of the period of state forecasting and planning, a balance of planned measures for resource and organizational capabilities of the economy, as well as the establishment of long-term gui</w:t>
      </w:r>
      <w:r>
        <w:rPr>
          <w:rFonts w:ascii="Times New Roman" w:hAnsi="Times New Roman" w:cs="Times New Roman"/>
          <w:sz w:val="28"/>
          <w:szCs w:val="28"/>
          <w:lang w:val="en-US"/>
        </w:rPr>
        <w:t xml:space="preserve">delines. Federal Law of </w:t>
      </w:r>
      <w:r w:rsidRPr="001A6A01">
        <w:rPr>
          <w:rFonts w:ascii="Times New Roman" w:hAnsi="Times New Roman" w:cs="Times New Roman"/>
          <w:sz w:val="28"/>
          <w:szCs w:val="28"/>
          <w:lang w:val="en-US"/>
        </w:rPr>
        <w:t xml:space="preserve">28 </w:t>
      </w:r>
      <w:r>
        <w:rPr>
          <w:rFonts w:ascii="Times New Roman" w:hAnsi="Times New Roman" w:cs="Times New Roman"/>
          <w:sz w:val="28"/>
          <w:szCs w:val="28"/>
          <w:lang w:val="en-US"/>
        </w:rPr>
        <w:t xml:space="preserve">June 2014 </w:t>
      </w:r>
      <w:r w:rsidRPr="001A6A01">
        <w:rPr>
          <w:rFonts w:ascii="Times New Roman" w:hAnsi="Times New Roman" w:cs="Times New Roman"/>
          <w:sz w:val="28"/>
          <w:szCs w:val="28"/>
          <w:lang w:val="en-US"/>
        </w:rPr>
        <w:t>№172-</w:t>
      </w:r>
      <w:r>
        <w:rPr>
          <w:rFonts w:ascii="Times New Roman" w:hAnsi="Times New Roman" w:cs="Times New Roman"/>
          <w:sz w:val="28"/>
          <w:szCs w:val="28"/>
          <w:lang w:val="en-US"/>
        </w:rPr>
        <w:t>FL</w:t>
      </w:r>
      <w:r w:rsidR="002C17B7">
        <w:rPr>
          <w:rFonts w:ascii="Times New Roman" w:hAnsi="Times New Roman" w:cs="Times New Roman"/>
          <w:sz w:val="28"/>
          <w:szCs w:val="28"/>
          <w:lang w:val="en-US"/>
        </w:rPr>
        <w:t xml:space="preserve"> </w:t>
      </w:r>
      <w:r w:rsidR="002C17B7" w:rsidRPr="002C17B7">
        <w:rPr>
          <w:rFonts w:ascii="Times New Roman" w:hAnsi="Times New Roman" w:cs="Times New Roman"/>
          <w:sz w:val="28"/>
          <w:szCs w:val="28"/>
          <w:lang w:val="en-US"/>
        </w:rPr>
        <w:t>«</w:t>
      </w:r>
      <w:r w:rsidRPr="001A6A01">
        <w:rPr>
          <w:rFonts w:ascii="Times New Roman" w:hAnsi="Times New Roman" w:cs="Times New Roman"/>
          <w:sz w:val="28"/>
          <w:szCs w:val="28"/>
          <w:lang w:val="en-US"/>
        </w:rPr>
        <w:t>On Strategic Pla</w:t>
      </w:r>
      <w:r w:rsidR="002C17B7">
        <w:rPr>
          <w:rFonts w:ascii="Times New Roman" w:hAnsi="Times New Roman" w:cs="Times New Roman"/>
          <w:sz w:val="28"/>
          <w:szCs w:val="28"/>
          <w:lang w:val="en-US"/>
        </w:rPr>
        <w:t>nning in the Russian Federation</w:t>
      </w:r>
      <w:r w:rsidR="002C17B7" w:rsidRPr="002C17B7">
        <w:rPr>
          <w:rFonts w:ascii="Times New Roman" w:hAnsi="Times New Roman" w:cs="Times New Roman"/>
          <w:sz w:val="28"/>
          <w:szCs w:val="28"/>
          <w:lang w:val="en-US"/>
        </w:rPr>
        <w:t>»</w:t>
      </w:r>
      <w:r w:rsidRPr="001A6A01">
        <w:rPr>
          <w:rFonts w:ascii="Times New Roman" w:hAnsi="Times New Roman" w:cs="Times New Roman"/>
          <w:sz w:val="28"/>
          <w:szCs w:val="28"/>
          <w:lang w:val="en-US"/>
        </w:rPr>
        <w:t xml:space="preserve"> (hereinafter - 172-</w:t>
      </w:r>
      <w:r>
        <w:rPr>
          <w:rFonts w:ascii="Times New Roman" w:hAnsi="Times New Roman" w:cs="Times New Roman"/>
          <w:sz w:val="28"/>
          <w:szCs w:val="28"/>
          <w:lang w:val="en-US"/>
        </w:rPr>
        <w:t>FL</w:t>
      </w:r>
      <w:r w:rsidRPr="001A6A01">
        <w:rPr>
          <w:rFonts w:ascii="Times New Roman" w:hAnsi="Times New Roman" w:cs="Times New Roman"/>
          <w:sz w:val="28"/>
          <w:szCs w:val="28"/>
          <w:lang w:val="en-US"/>
        </w:rPr>
        <w:t xml:space="preserve">) is the main link in the regulatory framework of the strategic framework for regulating the country's socio-economic development. He established the legal foundations of strategic planning in the Russian Federation, the coordination of state and municipal strategic management and budget policy, the powers of federal government bodies, government bodies of constituent entities of the Federation, and local governments. According to the Federal Law, strategic planning in the Russian </w:t>
      </w:r>
      <w:r w:rsidRPr="001A6A01">
        <w:rPr>
          <w:rFonts w:ascii="Times New Roman" w:hAnsi="Times New Roman" w:cs="Times New Roman"/>
          <w:sz w:val="28"/>
          <w:szCs w:val="28"/>
          <w:lang w:val="en-US"/>
        </w:rPr>
        <w:lastRenderedPageBreak/>
        <w:t>Federation is carried out at the federal level, the level of subjects of the Russian Federation and the level of municipalities [7]. Legal regulation of strategic planning is carried out, inter alia, in accordance with laws and other regulatory legal acts of the constituent entities of the Russian Federation. At the same time, the status of national projects that owe their appearance to the Decree of the President of the</w:t>
      </w:r>
      <w:r w:rsidR="002C17B7">
        <w:rPr>
          <w:rFonts w:ascii="Times New Roman" w:hAnsi="Times New Roman" w:cs="Times New Roman"/>
          <w:sz w:val="28"/>
          <w:szCs w:val="28"/>
          <w:lang w:val="en-US"/>
        </w:rPr>
        <w:t xml:space="preserve"> Russian Federation dated </w:t>
      </w:r>
      <w:r w:rsidR="002C17B7" w:rsidRPr="002C17B7">
        <w:rPr>
          <w:rFonts w:ascii="Times New Roman" w:hAnsi="Times New Roman" w:cs="Times New Roman"/>
          <w:sz w:val="28"/>
          <w:szCs w:val="28"/>
          <w:lang w:val="en-US"/>
        </w:rPr>
        <w:t xml:space="preserve">7 </w:t>
      </w:r>
      <w:r w:rsidR="002C17B7">
        <w:rPr>
          <w:rFonts w:ascii="Times New Roman" w:hAnsi="Times New Roman" w:cs="Times New Roman"/>
          <w:sz w:val="28"/>
          <w:szCs w:val="28"/>
          <w:lang w:val="en-US"/>
        </w:rPr>
        <w:t xml:space="preserve">May  2018 </w:t>
      </w:r>
      <w:r w:rsidR="002C17B7" w:rsidRPr="002C17B7">
        <w:rPr>
          <w:rFonts w:ascii="Times New Roman" w:hAnsi="Times New Roman" w:cs="Times New Roman"/>
          <w:sz w:val="28"/>
          <w:szCs w:val="28"/>
          <w:lang w:val="en-US"/>
        </w:rPr>
        <w:t>№</w:t>
      </w:r>
      <w:r w:rsidR="002C17B7">
        <w:rPr>
          <w:rFonts w:ascii="Times New Roman" w:hAnsi="Times New Roman" w:cs="Times New Roman"/>
          <w:sz w:val="28"/>
          <w:szCs w:val="28"/>
          <w:lang w:val="en-US"/>
        </w:rPr>
        <w:t xml:space="preserve">204 </w:t>
      </w:r>
      <w:r w:rsidR="002C17B7" w:rsidRPr="002C17B7">
        <w:rPr>
          <w:rFonts w:ascii="Times New Roman" w:hAnsi="Times New Roman" w:cs="Times New Roman"/>
          <w:sz w:val="28"/>
          <w:szCs w:val="28"/>
          <w:lang w:val="en-US"/>
        </w:rPr>
        <w:t>«</w:t>
      </w:r>
      <w:r w:rsidRPr="001A6A01">
        <w:rPr>
          <w:rFonts w:ascii="Times New Roman" w:hAnsi="Times New Roman" w:cs="Times New Roman"/>
          <w:sz w:val="28"/>
          <w:szCs w:val="28"/>
          <w:lang w:val="en-US"/>
        </w:rPr>
        <w:t>On National Goals and Strategic Tasks of the Development of the Russian Feder</w:t>
      </w:r>
      <w:r w:rsidR="002C17B7">
        <w:rPr>
          <w:rFonts w:ascii="Times New Roman" w:hAnsi="Times New Roman" w:cs="Times New Roman"/>
          <w:sz w:val="28"/>
          <w:szCs w:val="28"/>
          <w:lang w:val="en-US"/>
        </w:rPr>
        <w:t>ation for the Period until 2024</w:t>
      </w:r>
      <w:r w:rsidR="002C17B7" w:rsidRPr="002C17B7">
        <w:rPr>
          <w:rFonts w:ascii="Times New Roman" w:hAnsi="Times New Roman" w:cs="Times New Roman"/>
          <w:sz w:val="28"/>
          <w:szCs w:val="28"/>
          <w:lang w:val="en-US"/>
        </w:rPr>
        <w:t>»</w:t>
      </w:r>
      <w:r w:rsidRPr="001A6A01">
        <w:rPr>
          <w:rFonts w:ascii="Times New Roman" w:hAnsi="Times New Roman" w:cs="Times New Roman"/>
          <w:sz w:val="28"/>
          <w:szCs w:val="28"/>
          <w:lang w:val="en-US"/>
        </w:rPr>
        <w:t xml:space="preserve"> and the balance of forecasting labor resources is uncertain.</w:t>
      </w:r>
    </w:p>
    <w:p w:rsidR="002C17B7" w:rsidRPr="00414C61" w:rsidRDefault="002C17B7" w:rsidP="00DB1148">
      <w:pPr>
        <w:spacing w:after="0"/>
        <w:ind w:firstLine="708"/>
        <w:jc w:val="both"/>
        <w:rPr>
          <w:rFonts w:ascii="Times New Roman" w:hAnsi="Times New Roman" w:cs="Times New Roman"/>
          <w:sz w:val="28"/>
          <w:szCs w:val="28"/>
          <w:lang w:val="en-US"/>
        </w:rPr>
      </w:pPr>
      <w:r>
        <w:rPr>
          <w:rFonts w:ascii="Times New Roman" w:hAnsi="Times New Roman" w:cs="Times New Roman"/>
          <w:b/>
          <w:sz w:val="28"/>
          <w:szCs w:val="28"/>
          <w:lang w:val="en-US"/>
        </w:rPr>
        <w:t>Key</w:t>
      </w:r>
      <w:r w:rsidRPr="002C17B7">
        <w:rPr>
          <w:rFonts w:ascii="Times New Roman" w:hAnsi="Times New Roman" w:cs="Times New Roman"/>
          <w:b/>
          <w:sz w:val="28"/>
          <w:szCs w:val="28"/>
          <w:lang w:val="en-US"/>
        </w:rPr>
        <w:t xml:space="preserve">words: </w:t>
      </w:r>
      <w:r w:rsidRPr="002C17B7">
        <w:rPr>
          <w:rFonts w:ascii="Times New Roman" w:hAnsi="Times New Roman" w:cs="Times New Roman"/>
          <w:sz w:val="28"/>
          <w:szCs w:val="28"/>
          <w:lang w:val="en-US"/>
        </w:rPr>
        <w:t>strategic planning, spatial development, national projects, spatial structure of the economy, spatial planning.</w:t>
      </w:r>
    </w:p>
    <w:p w:rsidR="009123BD" w:rsidRPr="00414C61" w:rsidRDefault="009123BD" w:rsidP="009123BD">
      <w:pPr>
        <w:spacing w:after="0"/>
        <w:jc w:val="center"/>
        <w:rPr>
          <w:rFonts w:ascii="Times New Roman" w:hAnsi="Times New Roman" w:cs="Times New Roman"/>
          <w:b/>
          <w:sz w:val="28"/>
          <w:szCs w:val="28"/>
          <w:lang w:val="en-US"/>
        </w:rPr>
      </w:pPr>
    </w:p>
    <w:p w:rsidR="009123BD" w:rsidRDefault="009123BD" w:rsidP="009123BD">
      <w:pPr>
        <w:spacing w:after="0"/>
        <w:jc w:val="center"/>
        <w:rPr>
          <w:rFonts w:ascii="Times New Roman" w:hAnsi="Times New Roman" w:cs="Times New Roman"/>
          <w:b/>
          <w:sz w:val="28"/>
          <w:szCs w:val="28"/>
        </w:rPr>
      </w:pPr>
      <w:proofErr w:type="spellStart"/>
      <w:r w:rsidRPr="009123BD">
        <w:rPr>
          <w:rFonts w:ascii="Times New Roman" w:hAnsi="Times New Roman" w:cs="Times New Roman"/>
          <w:b/>
          <w:sz w:val="28"/>
          <w:szCs w:val="28"/>
        </w:rPr>
        <w:t>References</w:t>
      </w:r>
      <w:proofErr w:type="spellEnd"/>
      <w:r w:rsidRPr="009123BD">
        <w:rPr>
          <w:rFonts w:ascii="Times New Roman" w:hAnsi="Times New Roman" w:cs="Times New Roman"/>
          <w:b/>
          <w:sz w:val="28"/>
          <w:szCs w:val="28"/>
        </w:rPr>
        <w:t xml:space="preserve"> </w:t>
      </w:r>
    </w:p>
    <w:p w:rsidR="009123BD" w:rsidRPr="009123BD" w:rsidRDefault="009123BD" w:rsidP="007C6956">
      <w:pPr>
        <w:pStyle w:val="a7"/>
        <w:numPr>
          <w:ilvl w:val="0"/>
          <w:numId w:val="4"/>
        </w:numPr>
        <w:spacing w:after="0"/>
        <w:ind w:left="0" w:firstLine="0"/>
        <w:jc w:val="both"/>
        <w:rPr>
          <w:rFonts w:ascii="Times New Roman" w:hAnsi="Times New Roman" w:cs="Times New Roman"/>
          <w:sz w:val="28"/>
          <w:szCs w:val="28"/>
          <w:lang w:val="en-US"/>
        </w:rPr>
      </w:pPr>
      <w:proofErr w:type="spellStart"/>
      <w:r w:rsidRPr="009123BD">
        <w:rPr>
          <w:rFonts w:ascii="Times New Roman" w:hAnsi="Times New Roman" w:cs="Times New Roman"/>
          <w:sz w:val="28"/>
          <w:szCs w:val="28"/>
          <w:lang w:val="en-US"/>
        </w:rPr>
        <w:t>Gaponenko</w:t>
      </w:r>
      <w:proofErr w:type="spellEnd"/>
      <w:r w:rsidRPr="009123BD">
        <w:rPr>
          <w:rFonts w:ascii="Times New Roman" w:hAnsi="Times New Roman" w:cs="Times New Roman"/>
          <w:sz w:val="28"/>
          <w:szCs w:val="28"/>
          <w:lang w:val="en-US"/>
        </w:rPr>
        <w:t xml:space="preserve"> A.L. Strategic planning of socio-economic development of regions and cities / A.L. </w:t>
      </w:r>
      <w:proofErr w:type="spellStart"/>
      <w:r w:rsidRPr="009123BD">
        <w:rPr>
          <w:rFonts w:ascii="Times New Roman" w:hAnsi="Times New Roman" w:cs="Times New Roman"/>
          <w:sz w:val="28"/>
          <w:szCs w:val="28"/>
          <w:lang w:val="en-US"/>
        </w:rPr>
        <w:t>Gaponenko</w:t>
      </w:r>
      <w:proofErr w:type="spellEnd"/>
      <w:r w:rsidRPr="009123BD">
        <w:rPr>
          <w:rFonts w:ascii="Times New Roman" w:hAnsi="Times New Roman" w:cs="Times New Roman"/>
          <w:sz w:val="28"/>
          <w:szCs w:val="28"/>
          <w:lang w:val="en-US"/>
        </w:rPr>
        <w:t xml:space="preserve"> / Man</w:t>
      </w:r>
      <w:r>
        <w:rPr>
          <w:rFonts w:ascii="Times New Roman" w:hAnsi="Times New Roman" w:cs="Times New Roman"/>
          <w:sz w:val="28"/>
          <w:szCs w:val="28"/>
          <w:lang w:val="en-US"/>
        </w:rPr>
        <w:t>agement Sciences, - 2012. -</w:t>
      </w:r>
      <w:r w:rsidRPr="009123BD">
        <w:rPr>
          <w:rFonts w:ascii="Times New Roman" w:hAnsi="Times New Roman" w:cs="Times New Roman"/>
          <w:sz w:val="28"/>
          <w:szCs w:val="28"/>
          <w:lang w:val="en-US"/>
        </w:rPr>
        <w:t>№ 2. - p</w:t>
      </w:r>
      <w:r>
        <w:rPr>
          <w:rFonts w:ascii="Times New Roman" w:hAnsi="Times New Roman" w:cs="Times New Roman"/>
          <w:sz w:val="28"/>
          <w:szCs w:val="28"/>
          <w:lang w:val="en-US"/>
        </w:rPr>
        <w:t>p</w:t>
      </w:r>
      <w:r w:rsidRPr="009123BD">
        <w:rPr>
          <w:rFonts w:ascii="Times New Roman" w:hAnsi="Times New Roman" w:cs="Times New Roman"/>
          <w:sz w:val="28"/>
          <w:szCs w:val="28"/>
          <w:lang w:val="en-US"/>
        </w:rPr>
        <w:t>. 85-90.</w:t>
      </w:r>
    </w:p>
    <w:p w:rsidR="009123BD" w:rsidRPr="009123BD" w:rsidRDefault="009123BD" w:rsidP="007C6956">
      <w:pPr>
        <w:pStyle w:val="a7"/>
        <w:numPr>
          <w:ilvl w:val="0"/>
          <w:numId w:val="4"/>
        </w:numPr>
        <w:spacing w:after="0"/>
        <w:ind w:left="0" w:firstLine="0"/>
        <w:jc w:val="both"/>
        <w:rPr>
          <w:rFonts w:ascii="Times New Roman" w:hAnsi="Times New Roman" w:cs="Times New Roman"/>
          <w:sz w:val="28"/>
          <w:szCs w:val="28"/>
          <w:lang w:val="en-US"/>
        </w:rPr>
      </w:pPr>
      <w:proofErr w:type="spellStart"/>
      <w:r w:rsidRPr="009123BD">
        <w:rPr>
          <w:rFonts w:ascii="Times New Roman" w:hAnsi="Times New Roman" w:cs="Times New Roman"/>
          <w:sz w:val="28"/>
          <w:szCs w:val="28"/>
          <w:lang w:val="en-US"/>
        </w:rPr>
        <w:t>Gomboeva</w:t>
      </w:r>
      <w:proofErr w:type="spellEnd"/>
      <w:r w:rsidRPr="009123BD">
        <w:rPr>
          <w:rFonts w:ascii="Times New Roman" w:hAnsi="Times New Roman" w:cs="Times New Roman"/>
          <w:sz w:val="28"/>
          <w:szCs w:val="28"/>
          <w:lang w:val="en-US"/>
        </w:rPr>
        <w:t xml:space="preserve"> </w:t>
      </w:r>
      <w:proofErr w:type="spellStart"/>
      <w:proofErr w:type="gramStart"/>
      <w:r w:rsidRPr="009123BD">
        <w:rPr>
          <w:rFonts w:ascii="Times New Roman" w:hAnsi="Times New Roman" w:cs="Times New Roman"/>
          <w:sz w:val="28"/>
          <w:szCs w:val="28"/>
          <w:lang w:val="en-US"/>
        </w:rPr>
        <w:t>Zh.D</w:t>
      </w:r>
      <w:proofErr w:type="spellEnd"/>
      <w:r w:rsidRPr="009123BD">
        <w:rPr>
          <w:rFonts w:ascii="Times New Roman" w:hAnsi="Times New Roman" w:cs="Times New Roman"/>
          <w:sz w:val="28"/>
          <w:szCs w:val="28"/>
          <w:lang w:val="en-US"/>
        </w:rPr>
        <w:t>.,</w:t>
      </w:r>
      <w:proofErr w:type="gramEnd"/>
      <w:r w:rsidRPr="009123BD">
        <w:rPr>
          <w:rFonts w:ascii="Times New Roman" w:hAnsi="Times New Roman" w:cs="Times New Roman"/>
          <w:sz w:val="28"/>
          <w:szCs w:val="28"/>
          <w:lang w:val="en-US"/>
        </w:rPr>
        <w:t xml:space="preserve"> </w:t>
      </w:r>
      <w:proofErr w:type="spellStart"/>
      <w:r w:rsidRPr="009123BD">
        <w:rPr>
          <w:rFonts w:ascii="Times New Roman" w:hAnsi="Times New Roman" w:cs="Times New Roman"/>
          <w:sz w:val="28"/>
          <w:szCs w:val="28"/>
          <w:lang w:val="en-US"/>
        </w:rPr>
        <w:t>Khaltaeva</w:t>
      </w:r>
      <w:proofErr w:type="spellEnd"/>
      <w:r w:rsidRPr="009123BD">
        <w:rPr>
          <w:rFonts w:ascii="Times New Roman" w:hAnsi="Times New Roman" w:cs="Times New Roman"/>
          <w:sz w:val="28"/>
          <w:szCs w:val="28"/>
          <w:lang w:val="en-US"/>
        </w:rPr>
        <w:t xml:space="preserve"> S.R. To the ques</w:t>
      </w:r>
      <w:r>
        <w:rPr>
          <w:rFonts w:ascii="Times New Roman" w:hAnsi="Times New Roman" w:cs="Times New Roman"/>
          <w:sz w:val="28"/>
          <w:szCs w:val="28"/>
          <w:lang w:val="en-US"/>
        </w:rPr>
        <w:t>tion of strategic planning in a</w:t>
      </w:r>
      <w:r w:rsidRPr="009123BD">
        <w:rPr>
          <w:rFonts w:ascii="Times New Roman" w:hAnsi="Times New Roman" w:cs="Times New Roman"/>
          <w:sz w:val="28"/>
          <w:szCs w:val="28"/>
          <w:lang w:val="en-US"/>
        </w:rPr>
        <w:t xml:space="preserve"> municipality // New Science: </w:t>
      </w:r>
      <w:r>
        <w:rPr>
          <w:rFonts w:ascii="Times New Roman" w:hAnsi="Times New Roman" w:cs="Times New Roman"/>
          <w:sz w:val="28"/>
          <w:szCs w:val="28"/>
          <w:lang w:val="en-US"/>
        </w:rPr>
        <w:t>from idea to result</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2015. - pp</w:t>
      </w:r>
      <w:r w:rsidRPr="009123BD">
        <w:rPr>
          <w:rFonts w:ascii="Times New Roman" w:hAnsi="Times New Roman" w:cs="Times New Roman"/>
          <w:sz w:val="28"/>
          <w:szCs w:val="28"/>
          <w:lang w:val="en-US"/>
        </w:rPr>
        <w:t>. 61 - 63.</w:t>
      </w:r>
    </w:p>
    <w:p w:rsidR="009123BD" w:rsidRPr="009123BD" w:rsidRDefault="009123BD" w:rsidP="007C6956">
      <w:pPr>
        <w:pStyle w:val="a7"/>
        <w:numPr>
          <w:ilvl w:val="0"/>
          <w:numId w:val="4"/>
        </w:numPr>
        <w:spacing w:after="0"/>
        <w:ind w:left="0" w:firstLine="0"/>
        <w:jc w:val="both"/>
        <w:rPr>
          <w:rFonts w:ascii="Times New Roman" w:hAnsi="Times New Roman" w:cs="Times New Roman"/>
          <w:sz w:val="28"/>
          <w:szCs w:val="28"/>
          <w:lang w:val="en-US"/>
        </w:rPr>
      </w:pPr>
      <w:r w:rsidRPr="009123BD">
        <w:rPr>
          <w:rFonts w:ascii="Times New Roman" w:hAnsi="Times New Roman" w:cs="Times New Roman"/>
          <w:sz w:val="28"/>
          <w:szCs w:val="28"/>
          <w:lang w:val="en-US"/>
        </w:rPr>
        <w:t xml:space="preserve"> </w:t>
      </w:r>
      <w:proofErr w:type="spellStart"/>
      <w:r w:rsidRPr="009123BD">
        <w:rPr>
          <w:rFonts w:ascii="Times New Roman" w:hAnsi="Times New Roman" w:cs="Times New Roman"/>
          <w:sz w:val="28"/>
          <w:szCs w:val="28"/>
          <w:lang w:val="en-US"/>
        </w:rPr>
        <w:t>Grinchel</w:t>
      </w:r>
      <w:proofErr w:type="spellEnd"/>
      <w:r w:rsidRPr="009123BD">
        <w:rPr>
          <w:rFonts w:ascii="Times New Roman" w:hAnsi="Times New Roman" w:cs="Times New Roman"/>
          <w:sz w:val="28"/>
          <w:szCs w:val="28"/>
          <w:lang w:val="en-US"/>
        </w:rPr>
        <w:t xml:space="preserve"> B.M. How to link strategic plans with assessments of the competitiveness of cities. What should be a good municipal strategy: Materials of the Competition of urban strategies</w:t>
      </w:r>
      <w:r>
        <w:rPr>
          <w:rFonts w:ascii="Times New Roman" w:hAnsi="Times New Roman" w:cs="Times New Roman"/>
          <w:sz w:val="28"/>
          <w:szCs w:val="28"/>
          <w:lang w:val="en-US"/>
        </w:rPr>
        <w:t>,</w:t>
      </w:r>
      <w:r w:rsidRPr="009123BD">
        <w:rPr>
          <w:rFonts w:ascii="Times New Roman" w:hAnsi="Times New Roman" w:cs="Times New Roman"/>
          <w:sz w:val="28"/>
          <w:szCs w:val="28"/>
          <w:lang w:val="en-US"/>
        </w:rPr>
        <w:t xml:space="preserve"> - 2014 / Ed. B. S. </w:t>
      </w:r>
      <w:proofErr w:type="spellStart"/>
      <w:r w:rsidRPr="009123BD">
        <w:rPr>
          <w:rFonts w:ascii="Times New Roman" w:hAnsi="Times New Roman" w:cs="Times New Roman"/>
          <w:sz w:val="28"/>
          <w:szCs w:val="28"/>
          <w:lang w:val="en-US"/>
        </w:rPr>
        <w:t>Zhikharevich</w:t>
      </w:r>
      <w:proofErr w:type="spellEnd"/>
      <w:r w:rsidRPr="009123BD">
        <w:rPr>
          <w:rFonts w:ascii="Times New Roman" w:hAnsi="Times New Roman" w:cs="Times New Roman"/>
          <w:sz w:val="28"/>
          <w:szCs w:val="28"/>
          <w:lang w:val="en-US"/>
        </w:rPr>
        <w:t xml:space="preserve">. - </w:t>
      </w:r>
      <w:proofErr w:type="spellStart"/>
      <w:r w:rsidRPr="009123BD">
        <w:rPr>
          <w:rFonts w:ascii="Times New Roman" w:hAnsi="Times New Roman" w:cs="Times New Roman"/>
          <w:sz w:val="28"/>
          <w:szCs w:val="28"/>
          <w:lang w:val="en-US"/>
        </w:rPr>
        <w:t>SPb</w:t>
      </w:r>
      <w:proofErr w:type="spellEnd"/>
      <w:r w:rsidRPr="009123BD">
        <w:rPr>
          <w:rFonts w:ascii="Times New Roman" w:hAnsi="Times New Roman" w:cs="Times New Roman"/>
          <w:sz w:val="28"/>
          <w:szCs w:val="28"/>
          <w:lang w:val="en-US"/>
        </w:rPr>
        <w:t xml:space="preserve"> ICSER ​​“Leontief Center”, 2015. - 72 p.</w:t>
      </w:r>
    </w:p>
    <w:p w:rsidR="009123BD" w:rsidRPr="009123BD" w:rsidRDefault="009123BD" w:rsidP="007C6956">
      <w:pPr>
        <w:pStyle w:val="a7"/>
        <w:numPr>
          <w:ilvl w:val="0"/>
          <w:numId w:val="4"/>
        </w:numPr>
        <w:spacing w:after="0"/>
        <w:ind w:left="0" w:firstLine="0"/>
        <w:jc w:val="both"/>
        <w:rPr>
          <w:rFonts w:ascii="Times New Roman" w:hAnsi="Times New Roman" w:cs="Times New Roman"/>
          <w:sz w:val="28"/>
          <w:szCs w:val="28"/>
          <w:lang w:val="en-US"/>
        </w:rPr>
      </w:pPr>
      <w:r w:rsidRPr="009123BD">
        <w:rPr>
          <w:rFonts w:ascii="Times New Roman" w:hAnsi="Times New Roman" w:cs="Times New Roman"/>
          <w:sz w:val="28"/>
          <w:szCs w:val="28"/>
          <w:lang w:val="en-US"/>
        </w:rPr>
        <w:t>Resolution of the Cabinet of Ministers of the Republic</w:t>
      </w:r>
      <w:r>
        <w:rPr>
          <w:rFonts w:ascii="Times New Roman" w:hAnsi="Times New Roman" w:cs="Times New Roman"/>
          <w:sz w:val="28"/>
          <w:szCs w:val="28"/>
          <w:lang w:val="en-US"/>
        </w:rPr>
        <w:t xml:space="preserve"> of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dated 31 December  2012 </w:t>
      </w:r>
      <w:r w:rsidRPr="009123BD">
        <w:rPr>
          <w:rFonts w:ascii="Times New Roman" w:hAnsi="Times New Roman" w:cs="Times New Roman"/>
          <w:sz w:val="28"/>
          <w:szCs w:val="28"/>
          <w:lang w:val="en-US"/>
        </w:rPr>
        <w:t xml:space="preserve">№1199 “On approval of the Procedure for the development, implementation and evaluation of the effectiveness of state programs of the Republic of </w:t>
      </w:r>
      <w:proofErr w:type="spellStart"/>
      <w:r w:rsidRPr="009123BD">
        <w:rPr>
          <w:rFonts w:ascii="Times New Roman" w:hAnsi="Times New Roman" w:cs="Times New Roman"/>
          <w:sz w:val="28"/>
          <w:szCs w:val="28"/>
          <w:lang w:val="en-US"/>
        </w:rPr>
        <w:t>Tatarstan</w:t>
      </w:r>
      <w:proofErr w:type="spellEnd"/>
      <w:r w:rsidRPr="009123BD">
        <w:rPr>
          <w:rFonts w:ascii="Times New Roman" w:hAnsi="Times New Roman" w:cs="Times New Roman"/>
          <w:sz w:val="28"/>
          <w:szCs w:val="28"/>
          <w:lang w:val="en-US"/>
        </w:rPr>
        <w:t xml:space="preserve"> and the List of state programs of the Republic of </w:t>
      </w:r>
      <w:proofErr w:type="spellStart"/>
      <w:r w:rsidRPr="009123BD">
        <w:rPr>
          <w:rFonts w:ascii="Times New Roman" w:hAnsi="Times New Roman" w:cs="Times New Roman"/>
          <w:sz w:val="28"/>
          <w:szCs w:val="28"/>
          <w:lang w:val="en-US"/>
        </w:rPr>
        <w:t>Tatarstan</w:t>
      </w:r>
      <w:proofErr w:type="spellEnd"/>
      <w:r w:rsidRPr="009123BD">
        <w:rPr>
          <w:rFonts w:ascii="Times New Roman" w:hAnsi="Times New Roman" w:cs="Times New Roman"/>
          <w:sz w:val="28"/>
          <w:szCs w:val="28"/>
          <w:lang w:val="en-US"/>
        </w:rPr>
        <w:t xml:space="preserve">” / GARANT System. </w:t>
      </w:r>
      <w:hyperlink r:id="rId10" w:anchor="/document/22523900/paragraph/1/doclist/0/selflink/0/context" w:history="1">
        <w:r w:rsidRPr="001215AB">
          <w:rPr>
            <w:rStyle w:val="a6"/>
            <w:rFonts w:ascii="Times New Roman" w:hAnsi="Times New Roman" w:cs="Times New Roman"/>
            <w:sz w:val="28"/>
            <w:szCs w:val="28"/>
            <w:lang w:val="en-US"/>
          </w:rPr>
          <w:t>http://ivo.garant.ru/#/document/22523900/paragraph/1/doclist/0/selflink/0/context</w:t>
        </w:r>
      </w:hyperlink>
      <w:r>
        <w:rPr>
          <w:rFonts w:ascii="Times New Roman" w:hAnsi="Times New Roman" w:cs="Times New Roman"/>
          <w:sz w:val="28"/>
          <w:szCs w:val="28"/>
          <w:lang w:val="en-US"/>
        </w:rPr>
        <w:t xml:space="preserve"> </w:t>
      </w:r>
      <w:r w:rsidRPr="009123BD">
        <w:rPr>
          <w:rFonts w:ascii="Times New Roman" w:hAnsi="Times New Roman" w:cs="Times New Roman"/>
          <w:sz w:val="28"/>
          <w:szCs w:val="28"/>
          <w:lang w:val="en-US"/>
        </w:rPr>
        <w:t xml:space="preserve"> / Electro</w:t>
      </w:r>
      <w:r w:rsidR="0097635D">
        <w:rPr>
          <w:rFonts w:ascii="Times New Roman" w:hAnsi="Times New Roman" w:cs="Times New Roman"/>
          <w:sz w:val="28"/>
          <w:szCs w:val="28"/>
          <w:lang w:val="en-US"/>
        </w:rPr>
        <w:t>nic resource. Date of appeal 21.12.</w:t>
      </w:r>
      <w:r w:rsidRPr="009123BD">
        <w:rPr>
          <w:rFonts w:ascii="Times New Roman" w:hAnsi="Times New Roman" w:cs="Times New Roman"/>
          <w:sz w:val="28"/>
          <w:szCs w:val="28"/>
          <w:lang w:val="en-US"/>
        </w:rPr>
        <w:t>19</w:t>
      </w:r>
    </w:p>
    <w:p w:rsidR="009123BD" w:rsidRPr="009123BD" w:rsidRDefault="009123BD" w:rsidP="007C6956">
      <w:pPr>
        <w:pStyle w:val="a7"/>
        <w:numPr>
          <w:ilvl w:val="0"/>
          <w:numId w:val="4"/>
        </w:numPr>
        <w:spacing w:after="0"/>
        <w:ind w:left="0" w:firstLine="0"/>
        <w:jc w:val="both"/>
        <w:rPr>
          <w:rFonts w:ascii="Times New Roman" w:hAnsi="Times New Roman" w:cs="Times New Roman"/>
          <w:sz w:val="28"/>
          <w:szCs w:val="28"/>
          <w:lang w:val="en-US"/>
        </w:rPr>
      </w:pPr>
      <w:proofErr w:type="spellStart"/>
      <w:r w:rsidRPr="009123BD">
        <w:rPr>
          <w:rFonts w:ascii="Times New Roman" w:hAnsi="Times New Roman" w:cs="Times New Roman"/>
          <w:sz w:val="28"/>
          <w:szCs w:val="28"/>
          <w:lang w:val="en-US"/>
        </w:rPr>
        <w:t>Lapushinskaya</w:t>
      </w:r>
      <w:proofErr w:type="spellEnd"/>
      <w:r w:rsidRPr="009123BD">
        <w:rPr>
          <w:rFonts w:ascii="Times New Roman" w:hAnsi="Times New Roman" w:cs="Times New Roman"/>
          <w:sz w:val="28"/>
          <w:szCs w:val="28"/>
          <w:lang w:val="en-US"/>
        </w:rPr>
        <w:t xml:space="preserve"> G.K. Features of the implementation of municipal strategic planning / G.K. </w:t>
      </w:r>
      <w:proofErr w:type="spellStart"/>
      <w:r w:rsidRPr="009123BD">
        <w:rPr>
          <w:rFonts w:ascii="Times New Roman" w:hAnsi="Times New Roman" w:cs="Times New Roman"/>
          <w:sz w:val="28"/>
          <w:szCs w:val="28"/>
          <w:lang w:val="en-US"/>
        </w:rPr>
        <w:t>Lapushinskaya</w:t>
      </w:r>
      <w:proofErr w:type="spellEnd"/>
      <w:r w:rsidRPr="009123BD">
        <w:rPr>
          <w:rFonts w:ascii="Times New Roman" w:hAnsi="Times New Roman" w:cs="Times New Roman"/>
          <w:sz w:val="28"/>
          <w:szCs w:val="28"/>
          <w:lang w:val="en-US"/>
        </w:rPr>
        <w:t xml:space="preserve"> / Bulletin of </w:t>
      </w:r>
      <w:proofErr w:type="spellStart"/>
      <w:r w:rsidRPr="009123BD">
        <w:rPr>
          <w:rFonts w:ascii="Times New Roman" w:hAnsi="Times New Roman" w:cs="Times New Roman"/>
          <w:sz w:val="28"/>
          <w:szCs w:val="28"/>
          <w:lang w:val="en-US"/>
        </w:rPr>
        <w:t>Tver</w:t>
      </w:r>
      <w:proofErr w:type="spellEnd"/>
      <w:r w:rsidRPr="009123BD">
        <w:rPr>
          <w:rFonts w:ascii="Times New Roman" w:hAnsi="Times New Roman" w:cs="Times New Roman"/>
          <w:sz w:val="28"/>
          <w:szCs w:val="28"/>
          <w:lang w:val="en-US"/>
        </w:rPr>
        <w:t xml:space="preserve"> State University. Series: Econom</w:t>
      </w:r>
      <w:r>
        <w:rPr>
          <w:rFonts w:ascii="Times New Roman" w:hAnsi="Times New Roman" w:cs="Times New Roman"/>
          <w:sz w:val="28"/>
          <w:szCs w:val="28"/>
          <w:lang w:val="en-US"/>
        </w:rPr>
        <w:t xml:space="preserve">ics and Management, 2018. - </w:t>
      </w:r>
      <w:r>
        <w:rPr>
          <w:rFonts w:ascii="Times New Roman" w:hAnsi="Times New Roman" w:cs="Times New Roman"/>
          <w:sz w:val="28"/>
          <w:szCs w:val="28"/>
        </w:rPr>
        <w:t>№</w:t>
      </w:r>
      <w:r w:rsidRPr="009123BD">
        <w:rPr>
          <w:rFonts w:ascii="Times New Roman" w:hAnsi="Times New Roman" w:cs="Times New Roman"/>
          <w:sz w:val="28"/>
          <w:szCs w:val="28"/>
          <w:lang w:val="en-US"/>
        </w:rPr>
        <w:t>20. - p</w:t>
      </w:r>
      <w:r>
        <w:rPr>
          <w:rFonts w:ascii="Times New Roman" w:hAnsi="Times New Roman" w:cs="Times New Roman"/>
          <w:sz w:val="28"/>
          <w:szCs w:val="28"/>
          <w:lang w:val="en-US"/>
        </w:rPr>
        <w:t>p</w:t>
      </w:r>
      <w:r w:rsidRPr="009123BD">
        <w:rPr>
          <w:rFonts w:ascii="Times New Roman" w:hAnsi="Times New Roman" w:cs="Times New Roman"/>
          <w:sz w:val="28"/>
          <w:szCs w:val="28"/>
          <w:lang w:val="en-US"/>
        </w:rPr>
        <w:t>. 56-64.</w:t>
      </w:r>
    </w:p>
    <w:p w:rsidR="009123BD" w:rsidRPr="009123BD" w:rsidRDefault="009123BD" w:rsidP="007C6956">
      <w:pPr>
        <w:pStyle w:val="a7"/>
        <w:numPr>
          <w:ilvl w:val="0"/>
          <w:numId w:val="4"/>
        </w:numPr>
        <w:spacing w:after="0"/>
        <w:ind w:left="0" w:firstLine="0"/>
        <w:jc w:val="both"/>
        <w:rPr>
          <w:rFonts w:ascii="Times New Roman" w:hAnsi="Times New Roman" w:cs="Times New Roman"/>
          <w:sz w:val="28"/>
          <w:szCs w:val="28"/>
          <w:lang w:val="en-US"/>
        </w:rPr>
      </w:pPr>
      <w:proofErr w:type="spellStart"/>
      <w:r w:rsidRPr="009123BD">
        <w:rPr>
          <w:rFonts w:ascii="Times New Roman" w:hAnsi="Times New Roman" w:cs="Times New Roman"/>
          <w:sz w:val="28"/>
          <w:szCs w:val="28"/>
          <w:lang w:val="en-US"/>
        </w:rPr>
        <w:t>Orlyanskaya</w:t>
      </w:r>
      <w:proofErr w:type="spellEnd"/>
      <w:r w:rsidRPr="009123BD">
        <w:rPr>
          <w:rFonts w:ascii="Times New Roman" w:hAnsi="Times New Roman" w:cs="Times New Roman"/>
          <w:sz w:val="28"/>
          <w:szCs w:val="28"/>
          <w:lang w:val="en-US"/>
        </w:rPr>
        <w:t xml:space="preserve"> A.A. Improving the strategic planning system of socio-economic development of the municipality / A.A. </w:t>
      </w:r>
      <w:proofErr w:type="spellStart"/>
      <w:r w:rsidRPr="009123BD">
        <w:rPr>
          <w:rFonts w:ascii="Times New Roman" w:hAnsi="Times New Roman" w:cs="Times New Roman"/>
          <w:sz w:val="28"/>
          <w:szCs w:val="28"/>
          <w:lang w:val="en-US"/>
        </w:rPr>
        <w:t>Orlyanskaya</w:t>
      </w:r>
      <w:proofErr w:type="spellEnd"/>
      <w:r w:rsidRPr="009123BD">
        <w:rPr>
          <w:rFonts w:ascii="Times New Roman" w:hAnsi="Times New Roman" w:cs="Times New Roman"/>
          <w:sz w:val="28"/>
          <w:szCs w:val="28"/>
          <w:lang w:val="en-US"/>
        </w:rPr>
        <w:t xml:space="preserve">, </w:t>
      </w:r>
      <w:proofErr w:type="spellStart"/>
      <w:r w:rsidRPr="009123BD">
        <w:rPr>
          <w:rFonts w:ascii="Times New Roman" w:hAnsi="Times New Roman" w:cs="Times New Roman"/>
          <w:sz w:val="28"/>
          <w:szCs w:val="28"/>
          <w:lang w:val="en-US"/>
        </w:rPr>
        <w:t>Yu.M</w:t>
      </w:r>
      <w:proofErr w:type="spellEnd"/>
      <w:r w:rsidRPr="009123BD">
        <w:rPr>
          <w:rFonts w:ascii="Times New Roman" w:hAnsi="Times New Roman" w:cs="Times New Roman"/>
          <w:sz w:val="28"/>
          <w:szCs w:val="28"/>
          <w:lang w:val="en-US"/>
        </w:rPr>
        <w:t xml:space="preserve">. </w:t>
      </w:r>
      <w:proofErr w:type="spellStart"/>
      <w:r w:rsidRPr="009123BD">
        <w:rPr>
          <w:rFonts w:ascii="Times New Roman" w:hAnsi="Times New Roman" w:cs="Times New Roman"/>
          <w:sz w:val="28"/>
          <w:szCs w:val="28"/>
          <w:lang w:val="en-US"/>
        </w:rPr>
        <w:t>Ilyaeva</w:t>
      </w:r>
      <w:proofErr w:type="spellEnd"/>
      <w:r w:rsidRPr="009123BD">
        <w:rPr>
          <w:rFonts w:ascii="Times New Roman" w:hAnsi="Times New Roman" w:cs="Times New Roman"/>
          <w:sz w:val="28"/>
          <w:szCs w:val="28"/>
          <w:lang w:val="en-US"/>
        </w:rPr>
        <w:t xml:space="preserve"> / State and municipal administration in the XXI century: theory, met</w:t>
      </w:r>
      <w:r w:rsidR="00853A0E">
        <w:rPr>
          <w:rFonts w:ascii="Times New Roman" w:hAnsi="Times New Roman" w:cs="Times New Roman"/>
          <w:sz w:val="28"/>
          <w:szCs w:val="28"/>
          <w:lang w:val="en-US"/>
        </w:rPr>
        <w:t xml:space="preserve">hodology, practice, 2015. - </w:t>
      </w:r>
      <w:r w:rsidR="00853A0E" w:rsidRPr="00853A0E">
        <w:rPr>
          <w:rFonts w:ascii="Times New Roman" w:hAnsi="Times New Roman" w:cs="Times New Roman"/>
          <w:sz w:val="28"/>
          <w:szCs w:val="28"/>
          <w:lang w:val="en-US"/>
        </w:rPr>
        <w:t>№</w:t>
      </w:r>
      <w:r w:rsidRPr="009123BD">
        <w:rPr>
          <w:rFonts w:ascii="Times New Roman" w:hAnsi="Times New Roman" w:cs="Times New Roman"/>
          <w:sz w:val="28"/>
          <w:szCs w:val="28"/>
          <w:lang w:val="en-US"/>
        </w:rPr>
        <w:t xml:space="preserve">19. - </w:t>
      </w:r>
      <w:r w:rsidR="00853A0E">
        <w:rPr>
          <w:rFonts w:ascii="Times New Roman" w:hAnsi="Times New Roman" w:cs="Times New Roman"/>
          <w:sz w:val="28"/>
          <w:szCs w:val="28"/>
          <w:lang w:val="en-US"/>
        </w:rPr>
        <w:t>p</w:t>
      </w:r>
      <w:r w:rsidRPr="009123BD">
        <w:rPr>
          <w:rFonts w:ascii="Times New Roman" w:hAnsi="Times New Roman" w:cs="Times New Roman"/>
          <w:sz w:val="28"/>
          <w:szCs w:val="28"/>
          <w:lang w:val="en-US"/>
        </w:rPr>
        <w:t>p. 108-112.</w:t>
      </w:r>
    </w:p>
    <w:p w:rsidR="009123BD" w:rsidRPr="009123BD" w:rsidRDefault="009123BD" w:rsidP="007C6956">
      <w:pPr>
        <w:pStyle w:val="a7"/>
        <w:numPr>
          <w:ilvl w:val="0"/>
          <w:numId w:val="4"/>
        </w:numPr>
        <w:spacing w:after="0"/>
        <w:ind w:left="0" w:firstLine="0"/>
        <w:jc w:val="both"/>
        <w:rPr>
          <w:rFonts w:ascii="Times New Roman" w:hAnsi="Times New Roman" w:cs="Times New Roman"/>
          <w:sz w:val="28"/>
          <w:szCs w:val="28"/>
          <w:lang w:val="en-US"/>
        </w:rPr>
      </w:pPr>
      <w:r w:rsidRPr="009123BD">
        <w:rPr>
          <w:rFonts w:ascii="Times New Roman" w:hAnsi="Times New Roman" w:cs="Times New Roman"/>
          <w:sz w:val="28"/>
          <w:szCs w:val="28"/>
          <w:lang w:val="en-US"/>
        </w:rPr>
        <w:t xml:space="preserve">Federal Law of the Russian Federation of June 28, 2014 No. 172-ФЗ “On Strategic Planning in the Russian Federation” / GARANT System / </w:t>
      </w:r>
      <w:hyperlink r:id="rId11" w:history="1">
        <w:r w:rsidR="0097635D" w:rsidRPr="001215AB">
          <w:rPr>
            <w:rStyle w:val="a6"/>
            <w:rFonts w:ascii="Times New Roman" w:hAnsi="Times New Roman" w:cs="Times New Roman"/>
            <w:sz w:val="28"/>
            <w:szCs w:val="28"/>
            <w:lang w:val="en-US"/>
          </w:rPr>
          <w:t>http://base.garant.ru/70684666</w:t>
        </w:r>
      </w:hyperlink>
      <w:r w:rsidR="0097635D">
        <w:rPr>
          <w:rFonts w:ascii="Times New Roman" w:hAnsi="Times New Roman" w:cs="Times New Roman"/>
          <w:sz w:val="28"/>
          <w:szCs w:val="28"/>
          <w:lang w:val="en-US"/>
        </w:rPr>
        <w:t xml:space="preserve"> </w:t>
      </w:r>
      <w:r w:rsidRPr="009123BD">
        <w:rPr>
          <w:rFonts w:ascii="Times New Roman" w:hAnsi="Times New Roman" w:cs="Times New Roman"/>
          <w:sz w:val="28"/>
          <w:szCs w:val="28"/>
          <w:lang w:val="en-US"/>
        </w:rPr>
        <w:t xml:space="preserve"> / Electronic resource. Date of appeal </w:t>
      </w:r>
      <w:r w:rsidR="0097635D">
        <w:rPr>
          <w:rFonts w:ascii="Times New Roman" w:hAnsi="Times New Roman" w:cs="Times New Roman"/>
          <w:sz w:val="28"/>
          <w:szCs w:val="28"/>
          <w:lang w:val="en-US"/>
        </w:rPr>
        <w:t>25.12.</w:t>
      </w:r>
      <w:r w:rsidRPr="009123BD">
        <w:rPr>
          <w:rFonts w:ascii="Times New Roman" w:hAnsi="Times New Roman" w:cs="Times New Roman"/>
          <w:sz w:val="28"/>
          <w:szCs w:val="28"/>
          <w:lang w:val="en-US"/>
        </w:rPr>
        <w:t>19</w:t>
      </w:r>
    </w:p>
    <w:p w:rsidR="009123BD" w:rsidRPr="009123BD" w:rsidRDefault="009123BD" w:rsidP="007C6956">
      <w:pPr>
        <w:pStyle w:val="a7"/>
        <w:numPr>
          <w:ilvl w:val="0"/>
          <w:numId w:val="4"/>
        </w:numPr>
        <w:spacing w:after="0"/>
        <w:ind w:left="0" w:firstLine="0"/>
        <w:jc w:val="both"/>
        <w:rPr>
          <w:rFonts w:ascii="Times New Roman" w:hAnsi="Times New Roman" w:cs="Times New Roman"/>
          <w:sz w:val="28"/>
          <w:szCs w:val="28"/>
          <w:lang w:val="en-US"/>
        </w:rPr>
      </w:pPr>
      <w:proofErr w:type="spellStart"/>
      <w:r w:rsidRPr="009123BD">
        <w:rPr>
          <w:rFonts w:ascii="Times New Roman" w:hAnsi="Times New Roman" w:cs="Times New Roman"/>
          <w:sz w:val="28"/>
          <w:szCs w:val="28"/>
          <w:lang w:val="en-US"/>
        </w:rPr>
        <w:t>Khrabrov</w:t>
      </w:r>
      <w:proofErr w:type="spellEnd"/>
      <w:r w:rsidRPr="009123BD">
        <w:rPr>
          <w:rFonts w:ascii="Times New Roman" w:hAnsi="Times New Roman" w:cs="Times New Roman"/>
          <w:sz w:val="28"/>
          <w:szCs w:val="28"/>
          <w:lang w:val="en-US"/>
        </w:rPr>
        <w:t xml:space="preserve"> EA Improving the information and analytical support for strategic planning of the socio - economic development of municipalities: abstract. </w:t>
      </w:r>
      <w:proofErr w:type="gramStart"/>
      <w:r w:rsidRPr="009123BD">
        <w:rPr>
          <w:rFonts w:ascii="Times New Roman" w:hAnsi="Times New Roman" w:cs="Times New Roman"/>
          <w:sz w:val="28"/>
          <w:szCs w:val="28"/>
          <w:lang w:val="en-US"/>
        </w:rPr>
        <w:t>dis</w:t>
      </w:r>
      <w:proofErr w:type="gramEnd"/>
      <w:r w:rsidRPr="009123BD">
        <w:rPr>
          <w:rFonts w:ascii="Times New Roman" w:hAnsi="Times New Roman" w:cs="Times New Roman"/>
          <w:sz w:val="28"/>
          <w:szCs w:val="28"/>
          <w:lang w:val="en-US"/>
        </w:rPr>
        <w:t xml:space="preserve">. for a job. </w:t>
      </w:r>
      <w:proofErr w:type="gramStart"/>
      <w:r w:rsidRPr="009123BD">
        <w:rPr>
          <w:rFonts w:ascii="Times New Roman" w:hAnsi="Times New Roman" w:cs="Times New Roman"/>
          <w:sz w:val="28"/>
          <w:szCs w:val="28"/>
          <w:lang w:val="en-US"/>
        </w:rPr>
        <w:t>scientist</w:t>
      </w:r>
      <w:proofErr w:type="gramEnd"/>
      <w:r w:rsidRPr="009123BD">
        <w:rPr>
          <w:rFonts w:ascii="Times New Roman" w:hAnsi="Times New Roman" w:cs="Times New Roman"/>
          <w:sz w:val="28"/>
          <w:szCs w:val="28"/>
          <w:lang w:val="en-US"/>
        </w:rPr>
        <w:t xml:space="preserve"> step. </w:t>
      </w:r>
      <w:proofErr w:type="spellStart"/>
      <w:r w:rsidRPr="009123BD">
        <w:rPr>
          <w:rFonts w:ascii="Times New Roman" w:hAnsi="Times New Roman" w:cs="Times New Roman"/>
          <w:sz w:val="28"/>
          <w:szCs w:val="28"/>
          <w:lang w:val="en-US"/>
        </w:rPr>
        <w:t>Cand</w:t>
      </w:r>
      <w:proofErr w:type="spellEnd"/>
      <w:r w:rsidRPr="009123BD">
        <w:rPr>
          <w:rFonts w:ascii="Times New Roman" w:hAnsi="Times New Roman" w:cs="Times New Roman"/>
          <w:sz w:val="28"/>
          <w:szCs w:val="28"/>
          <w:lang w:val="en-US"/>
        </w:rPr>
        <w:t xml:space="preserve">. </w:t>
      </w:r>
      <w:proofErr w:type="gramStart"/>
      <w:r w:rsidRPr="009123BD">
        <w:rPr>
          <w:rFonts w:ascii="Times New Roman" w:hAnsi="Times New Roman" w:cs="Times New Roman"/>
          <w:sz w:val="28"/>
          <w:szCs w:val="28"/>
          <w:lang w:val="en-US"/>
        </w:rPr>
        <w:t>economy</w:t>
      </w:r>
      <w:proofErr w:type="gramEnd"/>
      <w:r w:rsidRPr="009123BD">
        <w:rPr>
          <w:rFonts w:ascii="Times New Roman" w:hAnsi="Times New Roman" w:cs="Times New Roman"/>
          <w:sz w:val="28"/>
          <w:szCs w:val="28"/>
          <w:lang w:val="en-US"/>
        </w:rPr>
        <w:t xml:space="preserve"> sciences / E</w:t>
      </w:r>
      <w:r w:rsidR="007C6956">
        <w:rPr>
          <w:rFonts w:ascii="Times New Roman" w:hAnsi="Times New Roman" w:cs="Times New Roman"/>
          <w:sz w:val="28"/>
          <w:szCs w:val="28"/>
          <w:lang w:val="en-US"/>
        </w:rPr>
        <w:t xml:space="preserve">.A. </w:t>
      </w:r>
      <w:proofErr w:type="spellStart"/>
      <w:r w:rsidR="007C6956">
        <w:rPr>
          <w:rFonts w:ascii="Times New Roman" w:hAnsi="Times New Roman" w:cs="Times New Roman"/>
          <w:sz w:val="28"/>
          <w:szCs w:val="28"/>
          <w:lang w:val="en-US"/>
        </w:rPr>
        <w:t>Khrabrov</w:t>
      </w:r>
      <w:proofErr w:type="spellEnd"/>
      <w:r w:rsidR="007C6956">
        <w:rPr>
          <w:rFonts w:ascii="Times New Roman" w:hAnsi="Times New Roman" w:cs="Times New Roman"/>
          <w:sz w:val="28"/>
          <w:szCs w:val="28"/>
          <w:lang w:val="en-US"/>
        </w:rPr>
        <w:t xml:space="preserve"> / </w:t>
      </w:r>
      <w:proofErr w:type="spellStart"/>
      <w:r w:rsidR="007C6956">
        <w:rPr>
          <w:rFonts w:ascii="Times New Roman" w:hAnsi="Times New Roman" w:cs="Times New Roman"/>
          <w:sz w:val="28"/>
          <w:szCs w:val="28"/>
          <w:lang w:val="en-US"/>
        </w:rPr>
        <w:t>Maykop</w:t>
      </w:r>
      <w:proofErr w:type="spellEnd"/>
      <w:r w:rsidR="007C6956">
        <w:rPr>
          <w:rFonts w:ascii="Times New Roman" w:hAnsi="Times New Roman" w:cs="Times New Roman"/>
          <w:sz w:val="28"/>
          <w:szCs w:val="28"/>
          <w:lang w:val="en-US"/>
        </w:rPr>
        <w:t xml:space="preserve">, 2018 . - </w:t>
      </w:r>
      <w:r w:rsidRPr="009123BD">
        <w:rPr>
          <w:rFonts w:ascii="Times New Roman" w:hAnsi="Times New Roman" w:cs="Times New Roman"/>
          <w:sz w:val="28"/>
          <w:szCs w:val="28"/>
          <w:lang w:val="en-US"/>
        </w:rPr>
        <w:t>28 p.</w:t>
      </w:r>
    </w:p>
    <w:p w:rsidR="009123BD" w:rsidRDefault="009123BD" w:rsidP="007C6956">
      <w:pPr>
        <w:pStyle w:val="a7"/>
        <w:numPr>
          <w:ilvl w:val="0"/>
          <w:numId w:val="4"/>
        </w:numPr>
        <w:spacing w:after="0"/>
        <w:ind w:left="0" w:firstLine="0"/>
        <w:jc w:val="both"/>
        <w:rPr>
          <w:rFonts w:ascii="Times New Roman" w:hAnsi="Times New Roman" w:cs="Times New Roman"/>
          <w:sz w:val="28"/>
          <w:szCs w:val="28"/>
          <w:lang w:val="en-US"/>
        </w:rPr>
      </w:pPr>
      <w:proofErr w:type="spellStart"/>
      <w:r w:rsidRPr="009123BD">
        <w:rPr>
          <w:rFonts w:ascii="Times New Roman" w:hAnsi="Times New Roman" w:cs="Times New Roman"/>
          <w:sz w:val="28"/>
          <w:szCs w:val="28"/>
          <w:lang w:val="en-US"/>
        </w:rPr>
        <w:lastRenderedPageBreak/>
        <w:t>Yusupova</w:t>
      </w:r>
      <w:proofErr w:type="spellEnd"/>
      <w:r w:rsidRPr="009123BD">
        <w:rPr>
          <w:rFonts w:ascii="Times New Roman" w:hAnsi="Times New Roman" w:cs="Times New Roman"/>
          <w:sz w:val="28"/>
          <w:szCs w:val="28"/>
          <w:lang w:val="en-US"/>
        </w:rPr>
        <w:t xml:space="preserve"> I.V. Determination of strategic guidelines in the development of strategies for socio-economic development of municipalities of the Republic of </w:t>
      </w:r>
      <w:proofErr w:type="spellStart"/>
      <w:r w:rsidRPr="009123BD">
        <w:rPr>
          <w:rFonts w:ascii="Times New Roman" w:hAnsi="Times New Roman" w:cs="Times New Roman"/>
          <w:sz w:val="28"/>
          <w:szCs w:val="28"/>
          <w:lang w:val="en-US"/>
        </w:rPr>
        <w:t>Tatarstan</w:t>
      </w:r>
      <w:proofErr w:type="spellEnd"/>
      <w:r w:rsidRPr="009123BD">
        <w:rPr>
          <w:rFonts w:ascii="Times New Roman" w:hAnsi="Times New Roman" w:cs="Times New Roman"/>
          <w:sz w:val="28"/>
          <w:szCs w:val="28"/>
          <w:lang w:val="en-US"/>
        </w:rPr>
        <w:t xml:space="preserve"> / I.V. </w:t>
      </w:r>
      <w:proofErr w:type="spellStart"/>
      <w:r w:rsidRPr="009123BD">
        <w:rPr>
          <w:rFonts w:ascii="Times New Roman" w:hAnsi="Times New Roman" w:cs="Times New Roman"/>
          <w:sz w:val="28"/>
          <w:szCs w:val="28"/>
          <w:lang w:val="en-US"/>
        </w:rPr>
        <w:t>Yusupova</w:t>
      </w:r>
      <w:proofErr w:type="spellEnd"/>
      <w:r w:rsidRPr="009123BD">
        <w:rPr>
          <w:rFonts w:ascii="Times New Roman" w:hAnsi="Times New Roman" w:cs="Times New Roman"/>
          <w:sz w:val="28"/>
          <w:szCs w:val="28"/>
          <w:lang w:val="en-US"/>
        </w:rPr>
        <w:t xml:space="preserve">, </w:t>
      </w:r>
      <w:proofErr w:type="spellStart"/>
      <w:r w:rsidRPr="009123BD">
        <w:rPr>
          <w:rFonts w:ascii="Times New Roman" w:hAnsi="Times New Roman" w:cs="Times New Roman"/>
          <w:sz w:val="28"/>
          <w:szCs w:val="28"/>
          <w:lang w:val="en-US"/>
        </w:rPr>
        <w:t>L.Kh</w:t>
      </w:r>
      <w:proofErr w:type="spellEnd"/>
      <w:r w:rsidRPr="009123BD">
        <w:rPr>
          <w:rFonts w:ascii="Times New Roman" w:hAnsi="Times New Roman" w:cs="Times New Roman"/>
          <w:sz w:val="28"/>
          <w:szCs w:val="28"/>
          <w:lang w:val="en-US"/>
        </w:rPr>
        <w:t xml:space="preserve">. </w:t>
      </w:r>
      <w:proofErr w:type="spellStart"/>
      <w:r w:rsidRPr="009123BD">
        <w:rPr>
          <w:rFonts w:ascii="Times New Roman" w:hAnsi="Times New Roman" w:cs="Times New Roman"/>
          <w:sz w:val="28"/>
          <w:szCs w:val="28"/>
          <w:lang w:val="en-US"/>
        </w:rPr>
        <w:t>Kashapova</w:t>
      </w:r>
      <w:proofErr w:type="spellEnd"/>
      <w:r w:rsidRPr="009123BD">
        <w:rPr>
          <w:rFonts w:ascii="Times New Roman" w:hAnsi="Times New Roman" w:cs="Times New Roman"/>
          <w:sz w:val="28"/>
          <w:szCs w:val="28"/>
          <w:lang w:val="en-US"/>
        </w:rPr>
        <w:t xml:space="preserve"> / Kazan</w:t>
      </w:r>
      <w:r w:rsidR="007C6956">
        <w:rPr>
          <w:rFonts w:ascii="Times New Roman" w:hAnsi="Times New Roman" w:cs="Times New Roman"/>
          <w:sz w:val="28"/>
          <w:szCs w:val="28"/>
          <w:lang w:val="en-US"/>
        </w:rPr>
        <w:t xml:space="preserve"> Economic Bulletin, 2017. - </w:t>
      </w:r>
      <w:r w:rsidR="007C6956" w:rsidRPr="007C6956">
        <w:rPr>
          <w:rFonts w:ascii="Times New Roman" w:hAnsi="Times New Roman" w:cs="Times New Roman"/>
          <w:sz w:val="28"/>
          <w:szCs w:val="28"/>
          <w:lang w:val="en-US"/>
        </w:rPr>
        <w:t>№</w:t>
      </w:r>
      <w:r w:rsidRPr="009123BD">
        <w:rPr>
          <w:rFonts w:ascii="Times New Roman" w:hAnsi="Times New Roman" w:cs="Times New Roman"/>
          <w:sz w:val="28"/>
          <w:szCs w:val="28"/>
          <w:lang w:val="en-US"/>
        </w:rPr>
        <w:t>2. - p.142.</w:t>
      </w:r>
    </w:p>
    <w:p w:rsidR="00DB1148" w:rsidRPr="009123BD" w:rsidRDefault="00DB1148" w:rsidP="007C6956">
      <w:pPr>
        <w:pStyle w:val="a7"/>
        <w:numPr>
          <w:ilvl w:val="0"/>
          <w:numId w:val="4"/>
        </w:numPr>
        <w:spacing w:after="0"/>
        <w:ind w:left="0" w:firstLine="0"/>
        <w:jc w:val="both"/>
        <w:rPr>
          <w:rFonts w:ascii="Times New Roman" w:hAnsi="Times New Roman" w:cs="Times New Roman"/>
          <w:sz w:val="28"/>
          <w:szCs w:val="28"/>
          <w:lang w:val="en-US"/>
        </w:rPr>
      </w:pPr>
      <w:r w:rsidRPr="00DB1148">
        <w:rPr>
          <w:rFonts w:ascii="Times New Roman" w:hAnsi="Times New Roman" w:cs="Times New Roman"/>
          <w:sz w:val="28"/>
          <w:szCs w:val="28"/>
          <w:lang w:val="en-US"/>
        </w:rPr>
        <w:t xml:space="preserve"> </w:t>
      </w:r>
      <w:proofErr w:type="spellStart"/>
      <w:r w:rsidRPr="00DB1148">
        <w:rPr>
          <w:rFonts w:ascii="Times New Roman" w:hAnsi="Times New Roman" w:cs="Times New Roman"/>
          <w:sz w:val="28"/>
          <w:szCs w:val="28"/>
          <w:lang w:val="en-US"/>
        </w:rPr>
        <w:t>Yusupova</w:t>
      </w:r>
      <w:proofErr w:type="spellEnd"/>
      <w:r w:rsidRPr="00DB1148">
        <w:rPr>
          <w:rFonts w:ascii="Times New Roman" w:hAnsi="Times New Roman" w:cs="Times New Roman"/>
          <w:sz w:val="28"/>
          <w:szCs w:val="28"/>
          <w:lang w:val="en-US"/>
        </w:rPr>
        <w:t xml:space="preserve">. Strategic bases of territorial economic policy of the Republic of </w:t>
      </w:r>
      <w:proofErr w:type="spellStart"/>
      <w:r w:rsidRPr="00DB1148">
        <w:rPr>
          <w:rFonts w:ascii="Times New Roman" w:hAnsi="Times New Roman" w:cs="Times New Roman"/>
          <w:sz w:val="28"/>
          <w:szCs w:val="28"/>
          <w:lang w:val="en-US"/>
        </w:rPr>
        <w:t>Tatarstan</w:t>
      </w:r>
      <w:proofErr w:type="spellEnd"/>
      <w:r w:rsidRPr="00DB1148">
        <w:rPr>
          <w:rFonts w:ascii="Times New Roman" w:hAnsi="Times New Roman" w:cs="Times New Roman"/>
          <w:sz w:val="28"/>
          <w:szCs w:val="28"/>
          <w:lang w:val="en-US"/>
        </w:rPr>
        <w:t xml:space="preserve"> for the period up to 2030/I. V. </w:t>
      </w:r>
      <w:proofErr w:type="spellStart"/>
      <w:r w:rsidRPr="00DB1148">
        <w:rPr>
          <w:rFonts w:ascii="Times New Roman" w:hAnsi="Times New Roman" w:cs="Times New Roman"/>
          <w:sz w:val="28"/>
          <w:szCs w:val="28"/>
          <w:lang w:val="en-US"/>
        </w:rPr>
        <w:t>Yusupova</w:t>
      </w:r>
      <w:proofErr w:type="spellEnd"/>
      <w:r w:rsidRPr="00DB1148">
        <w:rPr>
          <w:rFonts w:ascii="Times New Roman" w:hAnsi="Times New Roman" w:cs="Times New Roman"/>
          <w:sz w:val="28"/>
          <w:szCs w:val="28"/>
          <w:lang w:val="en-US"/>
        </w:rPr>
        <w:t xml:space="preserve">// Regional economy. South of Russia. - </w:t>
      </w:r>
      <w:r>
        <w:rPr>
          <w:rFonts w:ascii="Times New Roman" w:hAnsi="Times New Roman" w:cs="Times New Roman"/>
          <w:sz w:val="28"/>
          <w:szCs w:val="28"/>
        </w:rPr>
        <w:t>№</w:t>
      </w:r>
      <w:r w:rsidRPr="00DB1148">
        <w:rPr>
          <w:rFonts w:ascii="Times New Roman" w:hAnsi="Times New Roman" w:cs="Times New Roman"/>
          <w:sz w:val="28"/>
          <w:szCs w:val="28"/>
          <w:lang w:val="en-US"/>
        </w:rPr>
        <w:t>. 1 (15). -2017–P. 166-173.</w:t>
      </w:r>
    </w:p>
    <w:p w:rsidR="009123BD" w:rsidRPr="009123BD" w:rsidRDefault="009123BD" w:rsidP="009123BD">
      <w:pPr>
        <w:spacing w:after="0"/>
        <w:jc w:val="both"/>
        <w:rPr>
          <w:rFonts w:ascii="Times New Roman" w:hAnsi="Times New Roman" w:cs="Times New Roman"/>
          <w:sz w:val="28"/>
          <w:szCs w:val="28"/>
          <w:lang w:val="en-US"/>
        </w:rPr>
      </w:pPr>
    </w:p>
    <w:sectPr w:rsidR="009123BD" w:rsidRPr="009123BD" w:rsidSect="00697BE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6AC4"/>
    <w:multiLevelType w:val="hybridMultilevel"/>
    <w:tmpl w:val="7C90F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6F6FDB"/>
    <w:multiLevelType w:val="hybridMultilevel"/>
    <w:tmpl w:val="F7FE5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DD5ACC"/>
    <w:multiLevelType w:val="hybridMultilevel"/>
    <w:tmpl w:val="6BB6A9B6"/>
    <w:lvl w:ilvl="0" w:tplc="FFFFFFFF">
      <w:start w:val="1"/>
      <w:numFmt w:val="decimal"/>
      <w:lvlText w:val="%1."/>
      <w:lvlJc w:val="left"/>
      <w:pPr>
        <w:ind w:left="149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5A06B6B"/>
    <w:multiLevelType w:val="hybridMultilevel"/>
    <w:tmpl w:val="4F0E24EA"/>
    <w:lvl w:ilvl="0" w:tplc="946C9B3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9638BF"/>
    <w:multiLevelType w:val="hybridMultilevel"/>
    <w:tmpl w:val="54361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43"/>
    <w:rsid w:val="000222BC"/>
    <w:rsid w:val="000271F8"/>
    <w:rsid w:val="0006684B"/>
    <w:rsid w:val="00091450"/>
    <w:rsid w:val="000C3444"/>
    <w:rsid w:val="00155B45"/>
    <w:rsid w:val="0016014E"/>
    <w:rsid w:val="001A6A01"/>
    <w:rsid w:val="001C05E5"/>
    <w:rsid w:val="00203446"/>
    <w:rsid w:val="002364D7"/>
    <w:rsid w:val="00264347"/>
    <w:rsid w:val="00291691"/>
    <w:rsid w:val="002C17B7"/>
    <w:rsid w:val="002D2C2C"/>
    <w:rsid w:val="002F1E77"/>
    <w:rsid w:val="00305EE7"/>
    <w:rsid w:val="0039379E"/>
    <w:rsid w:val="003C3117"/>
    <w:rsid w:val="003D75C6"/>
    <w:rsid w:val="00414C61"/>
    <w:rsid w:val="00416A5F"/>
    <w:rsid w:val="00431008"/>
    <w:rsid w:val="00456D3B"/>
    <w:rsid w:val="00467C59"/>
    <w:rsid w:val="004E30C8"/>
    <w:rsid w:val="00504C1E"/>
    <w:rsid w:val="005224B0"/>
    <w:rsid w:val="00526F07"/>
    <w:rsid w:val="00536788"/>
    <w:rsid w:val="005E25F7"/>
    <w:rsid w:val="005E4D0F"/>
    <w:rsid w:val="0063392E"/>
    <w:rsid w:val="006364EA"/>
    <w:rsid w:val="00654CBA"/>
    <w:rsid w:val="006620DA"/>
    <w:rsid w:val="0067692C"/>
    <w:rsid w:val="00683D43"/>
    <w:rsid w:val="00697BE9"/>
    <w:rsid w:val="006D43E2"/>
    <w:rsid w:val="006E7E34"/>
    <w:rsid w:val="007124F1"/>
    <w:rsid w:val="007136FE"/>
    <w:rsid w:val="00791D22"/>
    <w:rsid w:val="007C6956"/>
    <w:rsid w:val="007D45B6"/>
    <w:rsid w:val="007E72D2"/>
    <w:rsid w:val="007F675D"/>
    <w:rsid w:val="008067E4"/>
    <w:rsid w:val="00811463"/>
    <w:rsid w:val="00836F06"/>
    <w:rsid w:val="00853A0E"/>
    <w:rsid w:val="008A39D2"/>
    <w:rsid w:val="008F5D1C"/>
    <w:rsid w:val="009123BD"/>
    <w:rsid w:val="00923C7E"/>
    <w:rsid w:val="00962CA1"/>
    <w:rsid w:val="0097635D"/>
    <w:rsid w:val="0099296F"/>
    <w:rsid w:val="00992C13"/>
    <w:rsid w:val="0099529E"/>
    <w:rsid w:val="009A34CE"/>
    <w:rsid w:val="00A51E07"/>
    <w:rsid w:val="00A54DD5"/>
    <w:rsid w:val="00A757AF"/>
    <w:rsid w:val="00AB2634"/>
    <w:rsid w:val="00AB53E3"/>
    <w:rsid w:val="00AB69F2"/>
    <w:rsid w:val="00AE144E"/>
    <w:rsid w:val="00AF7E7C"/>
    <w:rsid w:val="00B270A6"/>
    <w:rsid w:val="00B8457A"/>
    <w:rsid w:val="00BC1F6A"/>
    <w:rsid w:val="00BE2B37"/>
    <w:rsid w:val="00C27675"/>
    <w:rsid w:val="00C40F54"/>
    <w:rsid w:val="00C55C42"/>
    <w:rsid w:val="00C65D3F"/>
    <w:rsid w:val="00CA64B4"/>
    <w:rsid w:val="00CF7E26"/>
    <w:rsid w:val="00D30663"/>
    <w:rsid w:val="00D61DE1"/>
    <w:rsid w:val="00D8318E"/>
    <w:rsid w:val="00DB1148"/>
    <w:rsid w:val="00DC0AA2"/>
    <w:rsid w:val="00E551C6"/>
    <w:rsid w:val="00EA5CC0"/>
    <w:rsid w:val="00EF1658"/>
    <w:rsid w:val="00F46BB6"/>
    <w:rsid w:val="00F74C23"/>
    <w:rsid w:val="00FB13C3"/>
    <w:rsid w:val="00FB296D"/>
    <w:rsid w:val="00FC1C7C"/>
    <w:rsid w:val="00FD3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9863"/>
  <w15:docId w15:val="{B0E8EC38-90F5-41C9-A663-7E1B68F2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01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A54D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A54DD5"/>
    <w:rPr>
      <w:rFonts w:asciiTheme="majorHAnsi" w:eastAsiaTheme="majorEastAsia" w:hAnsiTheme="majorHAnsi" w:cstheme="majorBidi"/>
      <w:color w:val="17365D" w:themeColor="text2" w:themeShade="BF"/>
      <w:spacing w:val="5"/>
      <w:kern w:val="28"/>
      <w:sz w:val="52"/>
      <w:szCs w:val="52"/>
    </w:rPr>
  </w:style>
  <w:style w:type="character" w:styleId="a6">
    <w:name w:val="Hyperlink"/>
    <w:basedOn w:val="a0"/>
    <w:uiPriority w:val="99"/>
    <w:unhideWhenUsed/>
    <w:rsid w:val="00AB53E3"/>
    <w:rPr>
      <w:color w:val="0000FF" w:themeColor="hyperlink"/>
      <w:u w:val="single"/>
    </w:rPr>
  </w:style>
  <w:style w:type="paragraph" w:styleId="a7">
    <w:name w:val="List Paragraph"/>
    <w:aliases w:val="ПАРАГРАФ,List Paragraph,Абзац списка11,Варианты ответов,Выделеный"/>
    <w:basedOn w:val="a"/>
    <w:link w:val="a8"/>
    <w:uiPriority w:val="34"/>
    <w:qFormat/>
    <w:rsid w:val="006E7E34"/>
    <w:pPr>
      <w:ind w:left="720"/>
      <w:contextualSpacing/>
    </w:pPr>
  </w:style>
  <w:style w:type="paragraph" w:styleId="a9">
    <w:name w:val="Balloon Text"/>
    <w:basedOn w:val="a"/>
    <w:link w:val="aa"/>
    <w:uiPriority w:val="99"/>
    <w:semiHidden/>
    <w:unhideWhenUsed/>
    <w:rsid w:val="00E551C6"/>
    <w:pPr>
      <w:spacing w:after="0" w:line="240" w:lineRule="auto"/>
    </w:pPr>
    <w:rPr>
      <w:rFonts w:ascii="Arial" w:hAnsi="Arial" w:cs="Arial"/>
      <w:sz w:val="16"/>
      <w:szCs w:val="16"/>
    </w:rPr>
  </w:style>
  <w:style w:type="character" w:customStyle="1" w:styleId="aa">
    <w:name w:val="Текст выноски Знак"/>
    <w:basedOn w:val="a0"/>
    <w:link w:val="a9"/>
    <w:uiPriority w:val="99"/>
    <w:semiHidden/>
    <w:rsid w:val="00E551C6"/>
    <w:rPr>
      <w:rFonts w:ascii="Arial" w:hAnsi="Arial" w:cs="Arial"/>
      <w:sz w:val="16"/>
      <w:szCs w:val="16"/>
    </w:rPr>
  </w:style>
  <w:style w:type="character" w:customStyle="1" w:styleId="a8">
    <w:name w:val="Абзац списка Знак"/>
    <w:aliases w:val="ПАРАГРАФ Знак,List Paragraph Знак,Абзац списка11 Знак,Варианты ответов Знак,Выделеный Знак"/>
    <w:link w:val="a7"/>
    <w:uiPriority w:val="34"/>
    <w:locked/>
    <w:rsid w:val="00DB1148"/>
  </w:style>
  <w:style w:type="paragraph" w:styleId="ab">
    <w:name w:val="No Spacing"/>
    <w:uiPriority w:val="99"/>
    <w:qFormat/>
    <w:rsid w:val="00DB114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z2009.li@yandex.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olitsyna_la@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70684666" TargetMode="External"/><Relationship Id="rId11" Type="http://schemas.openxmlformats.org/officeDocument/2006/relationships/hyperlink" Target="http://base.garant.ru/70684666" TargetMode="External"/><Relationship Id="rId5" Type="http://schemas.openxmlformats.org/officeDocument/2006/relationships/hyperlink" Target="http://ivo.garant.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mailto:pilot116@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2646</Words>
  <Characters>15084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Юсупова Ирина Валерьевна</dc:creator>
  <cp:lastModifiedBy>Юсупова Ирина Валерьевна</cp:lastModifiedBy>
  <cp:revision>2</cp:revision>
  <cp:lastPrinted>2019-12-26T08:45:00Z</cp:lastPrinted>
  <dcterms:created xsi:type="dcterms:W3CDTF">2020-05-08T08:30:00Z</dcterms:created>
  <dcterms:modified xsi:type="dcterms:W3CDTF">2020-05-08T08:30:00Z</dcterms:modified>
</cp:coreProperties>
</file>