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CC" w:rsidRDefault="007F3ACC" w:rsidP="00DC48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8E8">
        <w:rPr>
          <w:rFonts w:ascii="Times New Roman" w:hAnsi="Times New Roman" w:cs="Times New Roman"/>
          <w:b/>
          <w:sz w:val="28"/>
          <w:szCs w:val="28"/>
        </w:rPr>
        <w:t>Актуальные проблемы информационного общества</w:t>
      </w:r>
    </w:p>
    <w:p w:rsidR="00AC7E65" w:rsidRDefault="00AC7E65" w:rsidP="00DC48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E65" w:rsidRPr="00AC7E65" w:rsidRDefault="00AC7E65" w:rsidP="00AC7E65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C7E65">
        <w:rPr>
          <w:rFonts w:ascii="Times New Roman" w:hAnsi="Times New Roman" w:cs="Times New Roman"/>
          <w:i/>
          <w:sz w:val="28"/>
          <w:szCs w:val="28"/>
        </w:rPr>
        <w:t>Миннуллина</w:t>
      </w:r>
      <w:proofErr w:type="spellEnd"/>
      <w:r w:rsidRPr="00AC7E65">
        <w:rPr>
          <w:rFonts w:ascii="Times New Roman" w:hAnsi="Times New Roman" w:cs="Times New Roman"/>
          <w:i/>
          <w:sz w:val="28"/>
          <w:szCs w:val="28"/>
        </w:rPr>
        <w:t xml:space="preserve"> Э.Б.</w:t>
      </w:r>
    </w:p>
    <w:p w:rsidR="00AC7E65" w:rsidRPr="00AC7E65" w:rsidRDefault="00AC7E65" w:rsidP="00AC7E65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C7E65">
        <w:rPr>
          <w:rFonts w:ascii="Times New Roman" w:hAnsi="Times New Roman" w:cs="Times New Roman"/>
          <w:i/>
          <w:sz w:val="28"/>
          <w:szCs w:val="28"/>
        </w:rPr>
        <w:t>Д.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AC7E65">
        <w:rPr>
          <w:rFonts w:ascii="Times New Roman" w:hAnsi="Times New Roman" w:cs="Times New Roman"/>
          <w:i/>
          <w:sz w:val="28"/>
          <w:szCs w:val="28"/>
        </w:rPr>
        <w:t>ф.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AC7E65">
        <w:rPr>
          <w:rFonts w:ascii="Times New Roman" w:hAnsi="Times New Roman" w:cs="Times New Roman"/>
          <w:i/>
          <w:sz w:val="28"/>
          <w:szCs w:val="28"/>
        </w:rPr>
        <w:t>н., зав.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AC7E65">
        <w:rPr>
          <w:rFonts w:ascii="Times New Roman" w:hAnsi="Times New Roman" w:cs="Times New Roman"/>
          <w:i/>
          <w:sz w:val="28"/>
          <w:szCs w:val="28"/>
        </w:rPr>
        <w:t>каф. ФМК КГЭУ</w:t>
      </w:r>
    </w:p>
    <w:p w:rsidR="00AC7E65" w:rsidRPr="00AC7E65" w:rsidRDefault="00AC7E65" w:rsidP="00AC7E65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C7E65">
        <w:rPr>
          <w:rFonts w:ascii="Times New Roman" w:hAnsi="Times New Roman" w:cs="Times New Roman"/>
          <w:i/>
          <w:sz w:val="28"/>
          <w:szCs w:val="28"/>
          <w:lang w:val="en-US"/>
        </w:rPr>
        <w:t>elinafil</w:t>
      </w:r>
      <w:proofErr w:type="spellEnd"/>
      <w:r w:rsidRPr="00AC7E65">
        <w:rPr>
          <w:rFonts w:ascii="Times New Roman" w:hAnsi="Times New Roman" w:cs="Times New Roman"/>
          <w:i/>
          <w:sz w:val="28"/>
          <w:szCs w:val="28"/>
        </w:rPr>
        <w:t>@</w:t>
      </w:r>
      <w:r w:rsidRPr="00AC7E65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AC7E65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AC7E65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</w:p>
    <w:p w:rsidR="007F3ACC" w:rsidRDefault="007F3ACC" w:rsidP="0064793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7E2" w:rsidRPr="007F3ACC" w:rsidRDefault="007F37E2" w:rsidP="0064793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ACC">
        <w:rPr>
          <w:rFonts w:ascii="Times New Roman" w:hAnsi="Times New Roman" w:cs="Times New Roman"/>
          <w:sz w:val="28"/>
          <w:szCs w:val="28"/>
        </w:rPr>
        <w:t xml:space="preserve">Информатизация общества – результат </w:t>
      </w:r>
      <w:r w:rsidR="00692E25" w:rsidRPr="007F3ACC">
        <w:rPr>
          <w:rFonts w:ascii="Times New Roman" w:hAnsi="Times New Roman" w:cs="Times New Roman"/>
          <w:sz w:val="28"/>
          <w:szCs w:val="28"/>
        </w:rPr>
        <w:t>действия</w:t>
      </w:r>
      <w:r w:rsidRPr="007F3ACC">
        <w:rPr>
          <w:rFonts w:ascii="Times New Roman" w:hAnsi="Times New Roman" w:cs="Times New Roman"/>
          <w:sz w:val="28"/>
          <w:szCs w:val="28"/>
        </w:rPr>
        <w:t xml:space="preserve"> механизмов эпохи Просвещения, глобальный </w:t>
      </w:r>
      <w:proofErr w:type="spellStart"/>
      <w:r w:rsidRPr="007F3ACC">
        <w:rPr>
          <w:rFonts w:ascii="Times New Roman" w:hAnsi="Times New Roman" w:cs="Times New Roman"/>
          <w:sz w:val="28"/>
          <w:szCs w:val="28"/>
        </w:rPr>
        <w:t>цивилизационный</w:t>
      </w:r>
      <w:proofErr w:type="spellEnd"/>
      <w:r w:rsidRPr="007F3ACC">
        <w:rPr>
          <w:rFonts w:ascii="Times New Roman" w:hAnsi="Times New Roman" w:cs="Times New Roman"/>
          <w:sz w:val="28"/>
          <w:szCs w:val="28"/>
        </w:rPr>
        <w:t xml:space="preserve"> процесс, ценнейший ресурс жизнеобеспечения </w:t>
      </w:r>
      <w:r w:rsidR="00AC7E65">
        <w:rPr>
          <w:rFonts w:ascii="Times New Roman" w:hAnsi="Times New Roman" w:cs="Times New Roman"/>
          <w:sz w:val="28"/>
          <w:szCs w:val="28"/>
        </w:rPr>
        <w:t>социума</w:t>
      </w:r>
      <w:r w:rsidR="004C1B0C">
        <w:rPr>
          <w:rFonts w:ascii="Times New Roman" w:hAnsi="Times New Roman" w:cs="Times New Roman"/>
          <w:sz w:val="28"/>
          <w:szCs w:val="28"/>
        </w:rPr>
        <w:t>, осуществившийся проект бесконечной библиотеки</w:t>
      </w:r>
      <w:r w:rsidRPr="007F3ACC">
        <w:rPr>
          <w:rFonts w:ascii="Times New Roman" w:hAnsi="Times New Roman" w:cs="Times New Roman"/>
          <w:sz w:val="28"/>
          <w:szCs w:val="28"/>
        </w:rPr>
        <w:t>. С другой стороны, ключевые исторические события информационной эры –</w:t>
      </w:r>
      <w:r w:rsidR="00794F5B">
        <w:rPr>
          <w:rFonts w:ascii="Times New Roman" w:hAnsi="Times New Roman" w:cs="Times New Roman"/>
          <w:sz w:val="28"/>
          <w:szCs w:val="28"/>
        </w:rPr>
        <w:t xml:space="preserve"> </w:t>
      </w:r>
      <w:r w:rsidRPr="007F3ACC">
        <w:rPr>
          <w:rFonts w:ascii="Times New Roman" w:hAnsi="Times New Roman" w:cs="Times New Roman"/>
          <w:sz w:val="28"/>
          <w:szCs w:val="28"/>
        </w:rPr>
        <w:t xml:space="preserve">мировые войны, использование ядерного оружия и концлагерей – заставляют провести ревизию </w:t>
      </w:r>
      <w:r w:rsidR="007F3ACC">
        <w:rPr>
          <w:rFonts w:ascii="Times New Roman" w:hAnsi="Times New Roman" w:cs="Times New Roman"/>
          <w:sz w:val="28"/>
          <w:szCs w:val="28"/>
        </w:rPr>
        <w:t xml:space="preserve">ее </w:t>
      </w:r>
      <w:r w:rsidRPr="007F3ACC">
        <w:rPr>
          <w:rFonts w:ascii="Times New Roman" w:hAnsi="Times New Roman" w:cs="Times New Roman"/>
          <w:sz w:val="28"/>
          <w:szCs w:val="28"/>
        </w:rPr>
        <w:t>рационалистических принципов и не только увидеть «что есть», но и ответить на вопрос «как должно быть».</w:t>
      </w:r>
    </w:p>
    <w:p w:rsidR="005A15B1" w:rsidRPr="007F3ACC" w:rsidRDefault="005A15B1" w:rsidP="0064793F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ACC">
        <w:rPr>
          <w:rFonts w:ascii="Times New Roman" w:hAnsi="Times New Roman" w:cs="Times New Roman"/>
          <w:sz w:val="28"/>
          <w:szCs w:val="28"/>
        </w:rPr>
        <w:t>Существенный признак информационного общества и основной фактор развития – приоритетная роль информации и технических средств, которые позволяют ускорить процесс передачи любых данных и интегрировать информацию во все сферы человеческой деятельности. Мартин </w:t>
      </w:r>
      <w:proofErr w:type="spellStart"/>
      <w:r w:rsidRPr="007F3ACC">
        <w:rPr>
          <w:rFonts w:ascii="Times New Roman" w:hAnsi="Times New Roman" w:cs="Times New Roman"/>
          <w:sz w:val="28"/>
          <w:szCs w:val="28"/>
        </w:rPr>
        <w:t>Бангеман</w:t>
      </w:r>
      <w:proofErr w:type="spellEnd"/>
      <w:r w:rsidRPr="007F3ACC">
        <w:rPr>
          <w:rFonts w:ascii="Times New Roman" w:hAnsi="Times New Roman" w:cs="Times New Roman"/>
          <w:sz w:val="28"/>
          <w:szCs w:val="28"/>
        </w:rPr>
        <w:t>, комиссар по делам промышленности и информационных технологий, в докладе «Европа и глобальное информационное общество» так охарактеризовал информационное общество: «это средство, с помощью которого Европейский Союз может д</w:t>
      </w:r>
      <w:r w:rsidR="007F3ACC">
        <w:rPr>
          <w:rFonts w:ascii="Times New Roman" w:hAnsi="Times New Roman" w:cs="Times New Roman"/>
          <w:sz w:val="28"/>
          <w:szCs w:val="28"/>
        </w:rPr>
        <w:t>остичь столь многих своих целей</w:t>
      </w:r>
      <w:r w:rsidRPr="007F3ACC">
        <w:rPr>
          <w:rFonts w:ascii="Times New Roman" w:hAnsi="Times New Roman" w:cs="Times New Roman"/>
          <w:sz w:val="28"/>
          <w:szCs w:val="28"/>
        </w:rPr>
        <w:t>».</w:t>
      </w:r>
    </w:p>
    <w:p w:rsidR="00B71BFD" w:rsidRPr="007F3ACC" w:rsidRDefault="004C1B0C" w:rsidP="004C1B0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ACC">
        <w:rPr>
          <w:rFonts w:ascii="Times New Roman" w:hAnsi="Times New Roman" w:cs="Times New Roman"/>
          <w:sz w:val="28"/>
          <w:szCs w:val="28"/>
        </w:rPr>
        <w:t xml:space="preserve">Парадокс </w:t>
      </w:r>
      <w:r w:rsidR="00AC7E65">
        <w:rPr>
          <w:rFonts w:ascii="Times New Roman" w:hAnsi="Times New Roman" w:cs="Times New Roman"/>
          <w:sz w:val="28"/>
          <w:szCs w:val="28"/>
        </w:rPr>
        <w:t>такой</w:t>
      </w:r>
      <w:r w:rsidRPr="007F3ACC">
        <w:rPr>
          <w:rFonts w:ascii="Times New Roman" w:hAnsi="Times New Roman" w:cs="Times New Roman"/>
          <w:sz w:val="28"/>
          <w:szCs w:val="28"/>
        </w:rPr>
        <w:t xml:space="preserve"> </w:t>
      </w:r>
      <w:r w:rsidR="00AC7E65">
        <w:rPr>
          <w:rFonts w:ascii="Times New Roman" w:hAnsi="Times New Roman" w:cs="Times New Roman"/>
          <w:sz w:val="28"/>
          <w:szCs w:val="28"/>
        </w:rPr>
        <w:t>социальной системы</w:t>
      </w:r>
      <w:r w:rsidRPr="007F3ACC">
        <w:rPr>
          <w:rFonts w:ascii="Times New Roman" w:hAnsi="Times New Roman" w:cs="Times New Roman"/>
          <w:sz w:val="28"/>
          <w:szCs w:val="28"/>
        </w:rPr>
        <w:t xml:space="preserve"> заключается в том, что техническое упрощение и ускорение процессов связи не ведет к налаживанию социально</w:t>
      </w:r>
      <w:r w:rsidR="00AC7E65">
        <w:rPr>
          <w:rFonts w:ascii="Times New Roman" w:hAnsi="Times New Roman" w:cs="Times New Roman"/>
          <w:sz w:val="28"/>
          <w:szCs w:val="28"/>
        </w:rPr>
        <w:t>го</w:t>
      </w:r>
      <w:r w:rsidRPr="007F3ACC">
        <w:rPr>
          <w:rFonts w:ascii="Times New Roman" w:hAnsi="Times New Roman" w:cs="Times New Roman"/>
          <w:sz w:val="28"/>
          <w:szCs w:val="28"/>
        </w:rPr>
        <w:t xml:space="preserve"> </w:t>
      </w:r>
      <w:r w:rsidR="00AC7E65">
        <w:rPr>
          <w:rFonts w:ascii="Times New Roman" w:hAnsi="Times New Roman" w:cs="Times New Roman"/>
          <w:sz w:val="28"/>
          <w:szCs w:val="28"/>
        </w:rPr>
        <w:t>взаимодействия</w:t>
      </w:r>
      <w:r w:rsidRPr="004C1B0C">
        <w:rPr>
          <w:rFonts w:ascii="Times New Roman" w:hAnsi="Times New Roman" w:cs="Times New Roman"/>
          <w:sz w:val="28"/>
          <w:szCs w:val="28"/>
        </w:rPr>
        <w:t>.</w:t>
      </w:r>
      <w:r w:rsidRPr="007F3ACC">
        <w:rPr>
          <w:rFonts w:ascii="Times New Roman" w:hAnsi="Times New Roman" w:cs="Times New Roman"/>
          <w:sz w:val="28"/>
          <w:szCs w:val="28"/>
        </w:rPr>
        <w:t xml:space="preserve"> </w:t>
      </w:r>
      <w:r w:rsidR="00B71BFD" w:rsidRPr="007F3ACC">
        <w:rPr>
          <w:rFonts w:ascii="Times New Roman" w:hAnsi="Times New Roman" w:cs="Times New Roman"/>
          <w:sz w:val="28"/>
          <w:szCs w:val="28"/>
        </w:rPr>
        <w:t>Массовая коммуникация обусловливает такие механизмы, как потребление, стандартизация производства, возрастание численности и роли среднего класса, бюрократизация социальной жизни, конформизм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атомизация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(распад традиционных связей)</w:t>
      </w:r>
      <w:r w:rsidR="00B71BFD" w:rsidRPr="007F3A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4F1E" w:rsidRPr="007F3ACC" w:rsidRDefault="002A04B3" w:rsidP="004C1B0C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8E8">
        <w:rPr>
          <w:rFonts w:ascii="Times New Roman" w:hAnsi="Times New Roman" w:cs="Times New Roman"/>
          <w:sz w:val="28"/>
          <w:szCs w:val="28"/>
        </w:rPr>
        <w:lastRenderedPageBreak/>
        <w:t>Подавление</w:t>
      </w:r>
      <w:r w:rsidR="005A15B1" w:rsidRPr="00DC48E8">
        <w:rPr>
          <w:rFonts w:ascii="Times New Roman" w:hAnsi="Times New Roman" w:cs="Times New Roman"/>
          <w:sz w:val="28"/>
          <w:szCs w:val="28"/>
        </w:rPr>
        <w:t xml:space="preserve"> человека и природы свершаются на фоне необычайно быстрого развития технических средств.</w:t>
      </w:r>
      <w:r w:rsidR="005A15B1" w:rsidRPr="007F3ACC">
        <w:rPr>
          <w:rFonts w:ascii="Times New Roman" w:hAnsi="Times New Roman" w:cs="Times New Roman"/>
          <w:sz w:val="28"/>
          <w:szCs w:val="28"/>
        </w:rPr>
        <w:t xml:space="preserve"> </w:t>
      </w:r>
      <w:r w:rsidR="005A15B1" w:rsidRPr="00DC48E8">
        <w:rPr>
          <w:rFonts w:ascii="Times New Roman" w:hAnsi="Times New Roman" w:cs="Times New Roman"/>
          <w:sz w:val="28"/>
          <w:szCs w:val="28"/>
        </w:rPr>
        <w:t>Складывается общество с новыми характеристиками, которые изменяют не только содержание, но и форму социальных отношений.</w:t>
      </w:r>
      <w:r w:rsidR="005A15B1" w:rsidRPr="007F3ACC">
        <w:rPr>
          <w:rFonts w:ascii="Times New Roman" w:hAnsi="Times New Roman" w:cs="Times New Roman"/>
          <w:sz w:val="28"/>
          <w:szCs w:val="28"/>
        </w:rPr>
        <w:t xml:space="preserve"> Преобразуется сфера труда: ее определяют виртуальные офисы и уже не тяжел</w:t>
      </w:r>
      <w:r w:rsidR="005A15B1" w:rsidRPr="00DC48E8">
        <w:rPr>
          <w:rFonts w:ascii="Times New Roman" w:hAnsi="Times New Roman" w:cs="Times New Roman"/>
          <w:sz w:val="28"/>
          <w:szCs w:val="28"/>
        </w:rPr>
        <w:t>ый</w:t>
      </w:r>
      <w:r w:rsidR="005A15B1" w:rsidRPr="007F3ACC">
        <w:rPr>
          <w:rFonts w:ascii="Times New Roman" w:hAnsi="Times New Roman" w:cs="Times New Roman"/>
          <w:sz w:val="28"/>
          <w:szCs w:val="28"/>
        </w:rPr>
        <w:t xml:space="preserve"> </w:t>
      </w:r>
      <w:r w:rsidR="005B1951">
        <w:rPr>
          <w:rFonts w:ascii="Times New Roman" w:hAnsi="Times New Roman" w:cs="Times New Roman"/>
          <w:sz w:val="28"/>
          <w:szCs w:val="28"/>
        </w:rPr>
        <w:t>труд (</w:t>
      </w:r>
      <w:proofErr w:type="spellStart"/>
      <w:r w:rsidR="005A15B1" w:rsidRPr="00DC48E8">
        <w:rPr>
          <w:rFonts w:ascii="Times New Roman" w:hAnsi="Times New Roman" w:cs="Times New Roman"/>
          <w:i/>
          <w:sz w:val="28"/>
          <w:szCs w:val="28"/>
        </w:rPr>
        <w:t>Labor</w:t>
      </w:r>
      <w:proofErr w:type="spellEnd"/>
      <w:r w:rsidR="005B1951">
        <w:rPr>
          <w:rFonts w:ascii="Times New Roman" w:hAnsi="Times New Roman" w:cs="Times New Roman"/>
          <w:i/>
          <w:sz w:val="28"/>
          <w:szCs w:val="28"/>
        </w:rPr>
        <w:t>)</w:t>
      </w:r>
      <w:r w:rsidR="005A15B1" w:rsidRPr="007F3ACC">
        <w:rPr>
          <w:rFonts w:ascii="Times New Roman" w:hAnsi="Times New Roman" w:cs="Times New Roman"/>
          <w:sz w:val="28"/>
          <w:szCs w:val="28"/>
        </w:rPr>
        <w:t>, но легк</w:t>
      </w:r>
      <w:r w:rsidR="005A15B1" w:rsidRPr="00DC48E8">
        <w:rPr>
          <w:rFonts w:ascii="Times New Roman" w:hAnsi="Times New Roman" w:cs="Times New Roman"/>
          <w:sz w:val="28"/>
          <w:szCs w:val="28"/>
        </w:rPr>
        <w:t>ая</w:t>
      </w:r>
      <w:r w:rsidR="005A15B1" w:rsidRPr="007F3ACC">
        <w:rPr>
          <w:rFonts w:ascii="Times New Roman" w:hAnsi="Times New Roman" w:cs="Times New Roman"/>
          <w:sz w:val="28"/>
          <w:szCs w:val="28"/>
        </w:rPr>
        <w:t xml:space="preserve"> </w:t>
      </w:r>
      <w:r w:rsidR="005B1951">
        <w:rPr>
          <w:rFonts w:ascii="Times New Roman" w:hAnsi="Times New Roman" w:cs="Times New Roman"/>
          <w:sz w:val="28"/>
          <w:szCs w:val="28"/>
        </w:rPr>
        <w:t>работа (</w:t>
      </w:r>
      <w:proofErr w:type="spellStart"/>
      <w:r w:rsidR="005A15B1" w:rsidRPr="00DC48E8">
        <w:rPr>
          <w:rFonts w:ascii="Times New Roman" w:hAnsi="Times New Roman" w:cs="Times New Roman"/>
          <w:i/>
          <w:sz w:val="28"/>
          <w:szCs w:val="28"/>
        </w:rPr>
        <w:t>Job</w:t>
      </w:r>
      <w:proofErr w:type="spellEnd"/>
      <w:r w:rsidR="005B1951">
        <w:rPr>
          <w:rFonts w:ascii="Times New Roman" w:hAnsi="Times New Roman" w:cs="Times New Roman"/>
          <w:i/>
          <w:sz w:val="28"/>
          <w:szCs w:val="28"/>
        </w:rPr>
        <w:t>)</w:t>
      </w:r>
      <w:r w:rsidR="005A15B1" w:rsidRPr="007F3ACC">
        <w:rPr>
          <w:rFonts w:ascii="Times New Roman" w:hAnsi="Times New Roman" w:cs="Times New Roman"/>
          <w:sz w:val="28"/>
          <w:szCs w:val="28"/>
        </w:rPr>
        <w:t xml:space="preserve">, продукты которой не отчуждаются. </w:t>
      </w:r>
      <w:r w:rsidR="00DC48E8">
        <w:rPr>
          <w:rFonts w:ascii="Times New Roman" w:hAnsi="Times New Roman" w:cs="Times New Roman"/>
          <w:sz w:val="28"/>
          <w:szCs w:val="28"/>
        </w:rPr>
        <w:t>Вместе с тем, нельзя сказать, что в информационном обществе чело</w:t>
      </w:r>
      <w:r w:rsidR="00E06C76">
        <w:rPr>
          <w:rFonts w:ascii="Times New Roman" w:hAnsi="Times New Roman" w:cs="Times New Roman"/>
          <w:sz w:val="28"/>
          <w:szCs w:val="28"/>
        </w:rPr>
        <w:t xml:space="preserve">век </w:t>
      </w:r>
      <w:r w:rsidR="00DC48E8">
        <w:rPr>
          <w:rFonts w:ascii="Times New Roman" w:hAnsi="Times New Roman" w:cs="Times New Roman"/>
          <w:sz w:val="28"/>
          <w:szCs w:val="28"/>
        </w:rPr>
        <w:t>свободен. «Ч</w:t>
      </w:r>
      <w:r w:rsidR="005A15B1" w:rsidRPr="00DC48E8">
        <w:rPr>
          <w:rFonts w:ascii="Times New Roman" w:hAnsi="Times New Roman" w:cs="Times New Roman"/>
          <w:sz w:val="28"/>
          <w:szCs w:val="28"/>
        </w:rPr>
        <w:t>етв</w:t>
      </w:r>
      <w:r w:rsidR="005A15B1" w:rsidRPr="007F3ACC">
        <w:rPr>
          <w:rFonts w:ascii="Times New Roman" w:hAnsi="Times New Roman" w:cs="Times New Roman"/>
          <w:spacing w:val="2"/>
          <w:sz w:val="28"/>
          <w:szCs w:val="28"/>
        </w:rPr>
        <w:t>ертая власть» современности все больше способна влиять на систему</w:t>
      </w:r>
      <w:r w:rsidR="00B71BFD" w:rsidRPr="007F3ACC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9D0F9B">
        <w:rPr>
          <w:rFonts w:ascii="Times New Roman" w:hAnsi="Times New Roman" w:cs="Times New Roman"/>
          <w:spacing w:val="2"/>
          <w:sz w:val="28"/>
          <w:szCs w:val="28"/>
        </w:rPr>
        <w:t>подчиняющую</w:t>
      </w:r>
      <w:r w:rsidR="00B71BFD" w:rsidRPr="007F3ACC">
        <w:rPr>
          <w:rFonts w:ascii="Times New Roman" w:hAnsi="Times New Roman" w:cs="Times New Roman"/>
          <w:spacing w:val="2"/>
          <w:sz w:val="28"/>
          <w:szCs w:val="28"/>
        </w:rPr>
        <w:t xml:space="preserve"> себе</w:t>
      </w:r>
      <w:r w:rsidR="005A15B1" w:rsidRPr="007F3AC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E06C76">
        <w:rPr>
          <w:rFonts w:ascii="Times New Roman" w:hAnsi="Times New Roman" w:cs="Times New Roman"/>
          <w:spacing w:val="2"/>
          <w:sz w:val="28"/>
          <w:szCs w:val="28"/>
        </w:rPr>
        <w:t xml:space="preserve">индивида </w:t>
      </w:r>
      <w:r w:rsidR="00B71BFD" w:rsidRPr="007F3ACC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="00E06C76">
        <w:rPr>
          <w:rFonts w:ascii="Times New Roman" w:hAnsi="Times New Roman" w:cs="Times New Roman"/>
          <w:spacing w:val="2"/>
          <w:sz w:val="28"/>
          <w:szCs w:val="28"/>
        </w:rPr>
        <w:t xml:space="preserve">его </w:t>
      </w:r>
      <w:r w:rsidR="00B71BFD" w:rsidRPr="007F3ACC">
        <w:rPr>
          <w:rFonts w:ascii="Times New Roman" w:hAnsi="Times New Roman" w:cs="Times New Roman"/>
          <w:spacing w:val="2"/>
          <w:sz w:val="28"/>
          <w:szCs w:val="28"/>
        </w:rPr>
        <w:t>ж</w:t>
      </w:r>
      <w:r w:rsidR="00B71BFD" w:rsidRPr="007F3ACC">
        <w:rPr>
          <w:rFonts w:ascii="Times New Roman" w:hAnsi="Times New Roman" w:cs="Times New Roman"/>
          <w:sz w:val="28"/>
          <w:szCs w:val="28"/>
        </w:rPr>
        <w:t xml:space="preserve">изненный мир. </w:t>
      </w:r>
      <w:r w:rsidR="00AC7E65">
        <w:rPr>
          <w:rFonts w:ascii="Times New Roman" w:hAnsi="Times New Roman" w:cs="Times New Roman"/>
          <w:sz w:val="28"/>
          <w:szCs w:val="28"/>
        </w:rPr>
        <w:t>П</w:t>
      </w:r>
      <w:r w:rsidR="00DC48E8" w:rsidRPr="007F3ACC">
        <w:rPr>
          <w:rFonts w:ascii="Times New Roman" w:hAnsi="Times New Roman" w:cs="Times New Roman"/>
          <w:sz w:val="28"/>
          <w:szCs w:val="28"/>
        </w:rPr>
        <w:t>огружение человека в виртуальн</w:t>
      </w:r>
      <w:r w:rsidR="004C1B0C">
        <w:rPr>
          <w:rFonts w:ascii="Times New Roman" w:hAnsi="Times New Roman" w:cs="Times New Roman"/>
          <w:sz w:val="28"/>
          <w:szCs w:val="28"/>
        </w:rPr>
        <w:t>ость</w:t>
      </w:r>
      <w:r w:rsidR="00DC48E8" w:rsidRPr="007F3ACC">
        <w:rPr>
          <w:rFonts w:ascii="Times New Roman" w:hAnsi="Times New Roman" w:cs="Times New Roman"/>
          <w:sz w:val="28"/>
          <w:szCs w:val="28"/>
        </w:rPr>
        <w:t xml:space="preserve"> – это проявление общества потребления</w:t>
      </w:r>
      <w:r w:rsidR="00DC48E8">
        <w:rPr>
          <w:rFonts w:ascii="Times New Roman" w:hAnsi="Times New Roman" w:cs="Times New Roman"/>
          <w:sz w:val="28"/>
          <w:szCs w:val="28"/>
        </w:rPr>
        <w:t>, в котором сложно отличить с</w:t>
      </w:r>
      <w:r w:rsidR="009D0F9B">
        <w:rPr>
          <w:rFonts w:ascii="Times New Roman" w:hAnsi="Times New Roman" w:cs="Times New Roman"/>
          <w:sz w:val="28"/>
          <w:szCs w:val="28"/>
        </w:rPr>
        <w:t>амостоятельное</w:t>
      </w:r>
      <w:r w:rsidR="00DC48E8">
        <w:rPr>
          <w:rFonts w:ascii="Times New Roman" w:hAnsi="Times New Roman" w:cs="Times New Roman"/>
          <w:sz w:val="28"/>
          <w:szCs w:val="28"/>
        </w:rPr>
        <w:t xml:space="preserve"> решение от того, что было навязано </w:t>
      </w:r>
      <w:proofErr w:type="spellStart"/>
      <w:r w:rsidR="00DC48E8">
        <w:rPr>
          <w:rFonts w:ascii="Times New Roman" w:hAnsi="Times New Roman" w:cs="Times New Roman"/>
          <w:sz w:val="28"/>
          <w:szCs w:val="28"/>
        </w:rPr>
        <w:t>масс</w:t>
      </w:r>
      <w:r w:rsidR="00184353">
        <w:rPr>
          <w:rFonts w:ascii="Times New Roman" w:hAnsi="Times New Roman" w:cs="Times New Roman"/>
          <w:sz w:val="28"/>
          <w:szCs w:val="28"/>
        </w:rPr>
        <w:t>-</w:t>
      </w:r>
      <w:r w:rsidR="00DC48E8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DC48E8" w:rsidRPr="007F3ACC">
        <w:rPr>
          <w:rFonts w:ascii="Times New Roman" w:hAnsi="Times New Roman" w:cs="Times New Roman"/>
          <w:sz w:val="28"/>
          <w:szCs w:val="28"/>
        </w:rPr>
        <w:t xml:space="preserve">. В работе «Общество потребления» (1970) </w:t>
      </w:r>
      <w:r w:rsidR="00DC48E8">
        <w:rPr>
          <w:rFonts w:ascii="Times New Roman" w:hAnsi="Times New Roman" w:cs="Times New Roman"/>
          <w:sz w:val="28"/>
          <w:szCs w:val="28"/>
        </w:rPr>
        <w:t xml:space="preserve">французский философ </w:t>
      </w:r>
      <w:r w:rsidR="00DC48E8" w:rsidRPr="007F3ACC">
        <w:rPr>
          <w:rFonts w:ascii="Times New Roman" w:hAnsi="Times New Roman" w:cs="Times New Roman"/>
          <w:sz w:val="28"/>
          <w:szCs w:val="28"/>
        </w:rPr>
        <w:t xml:space="preserve">Жан </w:t>
      </w:r>
      <w:proofErr w:type="spellStart"/>
      <w:r w:rsidR="00DC48E8" w:rsidRPr="007F3ACC">
        <w:rPr>
          <w:rFonts w:ascii="Times New Roman" w:hAnsi="Times New Roman" w:cs="Times New Roman"/>
          <w:sz w:val="28"/>
          <w:szCs w:val="28"/>
        </w:rPr>
        <w:t>Бодрийяр</w:t>
      </w:r>
      <w:proofErr w:type="spellEnd"/>
      <w:r w:rsidR="00DC48E8" w:rsidRPr="007F3ACC">
        <w:rPr>
          <w:rFonts w:ascii="Times New Roman" w:hAnsi="Times New Roman" w:cs="Times New Roman"/>
          <w:sz w:val="28"/>
          <w:szCs w:val="28"/>
        </w:rPr>
        <w:t xml:space="preserve"> говорит, что «</w:t>
      </w:r>
      <w:r w:rsidR="00DC48E8" w:rsidRPr="007F3ACC">
        <w:rPr>
          <w:rFonts w:ascii="Times New Roman" w:hAnsi="Times New Roman" w:cs="Times New Roman"/>
          <w:i/>
          <w:sz w:val="28"/>
          <w:szCs w:val="28"/>
        </w:rPr>
        <w:t>В современной цивилизации не существует рационального потребителя, самостоятельно осуществляющего свой выбор. Индивидуальный, продиктованный реальны</w:t>
      </w:r>
      <w:r w:rsidR="00E06C76">
        <w:rPr>
          <w:rFonts w:ascii="Times New Roman" w:hAnsi="Times New Roman" w:cs="Times New Roman"/>
          <w:i/>
          <w:sz w:val="28"/>
          <w:szCs w:val="28"/>
        </w:rPr>
        <w:t xml:space="preserve">ми потребностями выбор иллюзорен </w:t>
      </w:r>
      <w:r w:rsidR="00DC48E8" w:rsidRPr="007F3ACC">
        <w:rPr>
          <w:rFonts w:ascii="Times New Roman" w:hAnsi="Times New Roman" w:cs="Times New Roman"/>
          <w:i/>
          <w:sz w:val="28"/>
          <w:szCs w:val="28"/>
        </w:rPr>
        <w:t> — он продиктован самой структурой общества потребления».</w:t>
      </w:r>
      <w:r w:rsidR="00DC48E8" w:rsidRPr="007F3ACC">
        <w:rPr>
          <w:rFonts w:ascii="Times New Roman" w:hAnsi="Times New Roman" w:cs="Times New Roman"/>
          <w:sz w:val="28"/>
          <w:szCs w:val="28"/>
        </w:rPr>
        <w:t> </w:t>
      </w:r>
      <w:r w:rsidR="00637BE0">
        <w:rPr>
          <w:rFonts w:ascii="Times New Roman" w:hAnsi="Times New Roman" w:cs="Times New Roman"/>
          <w:sz w:val="28"/>
          <w:szCs w:val="28"/>
        </w:rPr>
        <w:t>Эта мысль резонирует с идеей и</w:t>
      </w:r>
      <w:r w:rsidR="00DC48E8">
        <w:rPr>
          <w:rFonts w:ascii="Times New Roman" w:hAnsi="Times New Roman" w:cs="Times New Roman"/>
          <w:sz w:val="28"/>
          <w:szCs w:val="28"/>
        </w:rPr>
        <w:t>звестн</w:t>
      </w:r>
      <w:r w:rsidR="00637BE0">
        <w:rPr>
          <w:rFonts w:ascii="Times New Roman" w:hAnsi="Times New Roman" w:cs="Times New Roman"/>
          <w:sz w:val="28"/>
          <w:szCs w:val="28"/>
        </w:rPr>
        <w:t>ого немецкого</w:t>
      </w:r>
      <w:r w:rsidR="00DC48E8">
        <w:rPr>
          <w:rFonts w:ascii="Times New Roman" w:hAnsi="Times New Roman" w:cs="Times New Roman"/>
          <w:sz w:val="28"/>
          <w:szCs w:val="28"/>
        </w:rPr>
        <w:t xml:space="preserve"> социолог</w:t>
      </w:r>
      <w:r w:rsidR="00637BE0">
        <w:rPr>
          <w:rFonts w:ascii="Times New Roman" w:hAnsi="Times New Roman" w:cs="Times New Roman"/>
          <w:sz w:val="28"/>
          <w:szCs w:val="28"/>
        </w:rPr>
        <w:t xml:space="preserve">а </w:t>
      </w:r>
      <w:r w:rsidR="00DC48E8">
        <w:rPr>
          <w:rFonts w:ascii="Times New Roman" w:hAnsi="Times New Roman" w:cs="Times New Roman"/>
          <w:sz w:val="28"/>
          <w:szCs w:val="28"/>
        </w:rPr>
        <w:t>Ю.</w:t>
      </w:r>
      <w:r w:rsidR="00794F5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DC48E8">
        <w:rPr>
          <w:rFonts w:ascii="Times New Roman" w:hAnsi="Times New Roman" w:cs="Times New Roman"/>
          <w:sz w:val="28"/>
          <w:szCs w:val="28"/>
        </w:rPr>
        <w:t>Хабермас</w:t>
      </w:r>
      <w:r w:rsidR="00637BE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8D1E38">
        <w:rPr>
          <w:rFonts w:ascii="Times New Roman" w:hAnsi="Times New Roman" w:cs="Times New Roman"/>
          <w:sz w:val="28"/>
          <w:szCs w:val="28"/>
        </w:rPr>
        <w:t>, состоящей в том, что</w:t>
      </w:r>
      <w:r w:rsidR="00DC48E8">
        <w:rPr>
          <w:rFonts w:ascii="Times New Roman" w:hAnsi="Times New Roman" w:cs="Times New Roman"/>
          <w:sz w:val="28"/>
          <w:szCs w:val="28"/>
        </w:rPr>
        <w:t xml:space="preserve"> </w:t>
      </w:r>
      <w:r w:rsidR="008D1E38">
        <w:rPr>
          <w:rFonts w:ascii="Times New Roman" w:hAnsi="Times New Roman" w:cs="Times New Roman"/>
          <w:sz w:val="28"/>
          <w:szCs w:val="28"/>
        </w:rPr>
        <w:t>современные</w:t>
      </w:r>
      <w:r w:rsidR="00DC48E8">
        <w:rPr>
          <w:rFonts w:ascii="Times New Roman" w:hAnsi="Times New Roman" w:cs="Times New Roman"/>
          <w:sz w:val="28"/>
          <w:szCs w:val="28"/>
        </w:rPr>
        <w:t xml:space="preserve"> люд</w:t>
      </w:r>
      <w:r w:rsidR="008D1E38">
        <w:rPr>
          <w:rFonts w:ascii="Times New Roman" w:hAnsi="Times New Roman" w:cs="Times New Roman"/>
          <w:sz w:val="28"/>
          <w:szCs w:val="28"/>
        </w:rPr>
        <w:t>и превратились</w:t>
      </w:r>
      <w:r w:rsidR="00DC48E8">
        <w:rPr>
          <w:rFonts w:ascii="Times New Roman" w:hAnsi="Times New Roman" w:cs="Times New Roman"/>
          <w:sz w:val="28"/>
          <w:szCs w:val="28"/>
        </w:rPr>
        <w:t xml:space="preserve"> из граждан</w:t>
      </w:r>
      <w:r w:rsidR="00314F1E" w:rsidRPr="007F3ACC">
        <w:rPr>
          <w:rFonts w:ascii="Times New Roman" w:hAnsi="Times New Roman" w:cs="Times New Roman"/>
          <w:sz w:val="28"/>
          <w:szCs w:val="28"/>
        </w:rPr>
        <w:t xml:space="preserve"> в потребители.</w:t>
      </w:r>
      <w:r w:rsidR="00DC48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AE7" w:rsidRPr="007F3ACC" w:rsidRDefault="00B71BFD" w:rsidP="00704AE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ACC">
        <w:rPr>
          <w:rFonts w:ascii="Times New Roman" w:hAnsi="Times New Roman" w:cs="Times New Roman"/>
          <w:sz w:val="28"/>
          <w:szCs w:val="28"/>
        </w:rPr>
        <w:t xml:space="preserve">Воздействие на чувства – один из наиболее простых и эффективных способов манипулирования сознанием в современном обществе. </w:t>
      </w:r>
      <w:r w:rsidR="008D1E38">
        <w:rPr>
          <w:rFonts w:ascii="Times New Roman" w:hAnsi="Times New Roman" w:cs="Times New Roman"/>
          <w:sz w:val="28"/>
          <w:szCs w:val="28"/>
        </w:rPr>
        <w:t>В этом смысле уязвим любой человек, не зависимо от пола и возраста. Можно вспомнить результаты исследований С. </w:t>
      </w:r>
      <w:proofErr w:type="spellStart"/>
      <w:r w:rsidR="008D1E38">
        <w:rPr>
          <w:rFonts w:ascii="Times New Roman" w:hAnsi="Times New Roman" w:cs="Times New Roman"/>
          <w:sz w:val="28"/>
          <w:szCs w:val="28"/>
        </w:rPr>
        <w:t>Милгрэма</w:t>
      </w:r>
      <w:proofErr w:type="spellEnd"/>
      <w:r w:rsidR="008D1E38">
        <w:rPr>
          <w:rFonts w:ascii="Times New Roman" w:hAnsi="Times New Roman" w:cs="Times New Roman"/>
          <w:sz w:val="28"/>
          <w:szCs w:val="28"/>
        </w:rPr>
        <w:t xml:space="preserve"> и Ф. </w:t>
      </w:r>
      <w:proofErr w:type="spellStart"/>
      <w:r w:rsidR="008D1E38">
        <w:rPr>
          <w:rFonts w:ascii="Times New Roman" w:hAnsi="Times New Roman" w:cs="Times New Roman"/>
          <w:sz w:val="28"/>
          <w:szCs w:val="28"/>
        </w:rPr>
        <w:t>Зимбардо</w:t>
      </w:r>
      <w:proofErr w:type="spellEnd"/>
      <w:r w:rsidR="008D1E38">
        <w:rPr>
          <w:rFonts w:ascii="Times New Roman" w:hAnsi="Times New Roman" w:cs="Times New Roman"/>
          <w:sz w:val="28"/>
          <w:szCs w:val="28"/>
        </w:rPr>
        <w:t xml:space="preserve">: выводы психологов неутешительны, человек зависит от социальной ситуации и влияния авторитета. </w:t>
      </w:r>
      <w:r w:rsidR="00704AE7">
        <w:rPr>
          <w:rFonts w:ascii="Times New Roman" w:hAnsi="Times New Roman" w:cs="Times New Roman"/>
          <w:sz w:val="28"/>
          <w:szCs w:val="28"/>
        </w:rPr>
        <w:t>Ценности средневеково</w:t>
      </w:r>
      <w:r w:rsidR="009D0F9B">
        <w:rPr>
          <w:rFonts w:ascii="Times New Roman" w:hAnsi="Times New Roman" w:cs="Times New Roman"/>
          <w:sz w:val="28"/>
          <w:szCs w:val="28"/>
        </w:rPr>
        <w:t>й</w:t>
      </w:r>
      <w:r w:rsidR="00704AE7">
        <w:rPr>
          <w:rFonts w:ascii="Times New Roman" w:hAnsi="Times New Roman" w:cs="Times New Roman"/>
          <w:sz w:val="28"/>
          <w:szCs w:val="28"/>
        </w:rPr>
        <w:t xml:space="preserve"> </w:t>
      </w:r>
      <w:r w:rsidR="009D0F9B">
        <w:rPr>
          <w:rFonts w:ascii="Times New Roman" w:hAnsi="Times New Roman" w:cs="Times New Roman"/>
          <w:sz w:val="28"/>
          <w:szCs w:val="28"/>
        </w:rPr>
        <w:t>эпохи</w:t>
      </w:r>
      <w:r w:rsidR="00704AE7">
        <w:rPr>
          <w:rFonts w:ascii="Times New Roman" w:hAnsi="Times New Roman" w:cs="Times New Roman"/>
          <w:sz w:val="28"/>
          <w:szCs w:val="28"/>
        </w:rPr>
        <w:t xml:space="preserve"> элиминированы, образование заменило </w:t>
      </w:r>
      <w:r w:rsidR="009255BC">
        <w:rPr>
          <w:rFonts w:ascii="Times New Roman" w:hAnsi="Times New Roman" w:cs="Times New Roman"/>
          <w:sz w:val="28"/>
          <w:szCs w:val="28"/>
        </w:rPr>
        <w:t xml:space="preserve">религию, знание – </w:t>
      </w:r>
      <w:r w:rsidR="00704AE7">
        <w:rPr>
          <w:rFonts w:ascii="Times New Roman" w:hAnsi="Times New Roman" w:cs="Times New Roman"/>
          <w:sz w:val="28"/>
          <w:szCs w:val="28"/>
        </w:rPr>
        <w:t xml:space="preserve">веру. </w:t>
      </w:r>
      <w:r w:rsidR="009D0F9B">
        <w:rPr>
          <w:rFonts w:ascii="Times New Roman" w:hAnsi="Times New Roman" w:cs="Times New Roman"/>
          <w:sz w:val="28"/>
          <w:szCs w:val="28"/>
        </w:rPr>
        <w:t>В релятивистском пространстве ориентироваться сложнее.</w:t>
      </w:r>
      <w:r w:rsidR="009255BC">
        <w:rPr>
          <w:rFonts w:ascii="Times New Roman" w:hAnsi="Times New Roman" w:cs="Times New Roman"/>
          <w:sz w:val="28"/>
          <w:szCs w:val="28"/>
        </w:rPr>
        <w:t xml:space="preserve"> </w:t>
      </w:r>
      <w:r w:rsidR="00704AE7" w:rsidRPr="007F3ACC">
        <w:rPr>
          <w:rFonts w:ascii="Times New Roman" w:hAnsi="Times New Roman" w:cs="Times New Roman"/>
          <w:sz w:val="28"/>
          <w:szCs w:val="28"/>
        </w:rPr>
        <w:t xml:space="preserve">В замечательном романе </w:t>
      </w:r>
      <w:r w:rsidR="00704AE7">
        <w:rPr>
          <w:rFonts w:ascii="Times New Roman" w:hAnsi="Times New Roman" w:cs="Times New Roman"/>
          <w:sz w:val="28"/>
          <w:szCs w:val="28"/>
        </w:rPr>
        <w:t>«</w:t>
      </w:r>
      <w:r w:rsidR="00704AE7" w:rsidRPr="007F3ACC">
        <w:rPr>
          <w:rFonts w:ascii="Times New Roman" w:hAnsi="Times New Roman" w:cs="Times New Roman"/>
          <w:sz w:val="28"/>
          <w:szCs w:val="28"/>
        </w:rPr>
        <w:t>Любовница французского лейтенанта</w:t>
      </w:r>
      <w:r w:rsidR="00704AE7">
        <w:rPr>
          <w:rFonts w:ascii="Times New Roman" w:hAnsi="Times New Roman" w:cs="Times New Roman"/>
          <w:sz w:val="28"/>
          <w:szCs w:val="28"/>
        </w:rPr>
        <w:t>» (1969)</w:t>
      </w:r>
      <w:r w:rsidR="00704AE7" w:rsidRPr="007F3ACC">
        <w:rPr>
          <w:rFonts w:ascii="Times New Roman" w:hAnsi="Times New Roman" w:cs="Times New Roman"/>
          <w:sz w:val="28"/>
          <w:szCs w:val="28"/>
        </w:rPr>
        <w:t xml:space="preserve"> </w:t>
      </w:r>
      <w:r w:rsidR="00704AE7">
        <w:rPr>
          <w:rFonts w:ascii="Times New Roman" w:hAnsi="Times New Roman" w:cs="Times New Roman"/>
          <w:sz w:val="28"/>
          <w:szCs w:val="28"/>
        </w:rPr>
        <w:t>англий</w:t>
      </w:r>
      <w:r w:rsidR="009D0F9B">
        <w:rPr>
          <w:rFonts w:ascii="Times New Roman" w:hAnsi="Times New Roman" w:cs="Times New Roman"/>
          <w:sz w:val="28"/>
          <w:szCs w:val="28"/>
        </w:rPr>
        <w:t xml:space="preserve">ский писатель </w:t>
      </w:r>
      <w:proofErr w:type="gramStart"/>
      <w:r w:rsidR="00704AE7" w:rsidRPr="007F3ACC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="00704AE7" w:rsidRPr="007F3ACC">
        <w:rPr>
          <w:rFonts w:ascii="Times New Roman" w:hAnsi="Times New Roman" w:cs="Times New Roman"/>
          <w:sz w:val="28"/>
          <w:szCs w:val="28"/>
        </w:rPr>
        <w:t>.</w:t>
      </w:r>
      <w:r w:rsidR="00704AE7">
        <w:rPr>
          <w:rFonts w:ascii="Times New Roman" w:hAnsi="Times New Roman" w:cs="Times New Roman"/>
          <w:sz w:val="28"/>
          <w:szCs w:val="28"/>
        </w:rPr>
        <w:t> </w:t>
      </w:r>
      <w:r w:rsidR="00704AE7" w:rsidRPr="007F3ACC">
        <w:rPr>
          <w:rFonts w:ascii="Times New Roman" w:hAnsi="Times New Roman" w:cs="Times New Roman"/>
          <w:sz w:val="28"/>
          <w:szCs w:val="28"/>
        </w:rPr>
        <w:t xml:space="preserve">Фаулз подмечает: </w:t>
      </w:r>
      <w:r w:rsidR="00704AE7">
        <w:rPr>
          <w:rFonts w:ascii="Times New Roman" w:hAnsi="Times New Roman" w:cs="Times New Roman"/>
          <w:sz w:val="28"/>
          <w:szCs w:val="28"/>
        </w:rPr>
        <w:t>«</w:t>
      </w:r>
      <w:r w:rsidR="00704AE7" w:rsidRPr="004C1B0C">
        <w:rPr>
          <w:rFonts w:ascii="Times New Roman" w:hAnsi="Times New Roman" w:cs="Times New Roman"/>
          <w:i/>
          <w:sz w:val="28"/>
          <w:szCs w:val="28"/>
        </w:rPr>
        <w:t xml:space="preserve">Один из наиболее распространенных симптомов благосостояния в наши дни – губительный невроз; в викторианскую эпоху </w:t>
      </w:r>
      <w:r w:rsidR="00704AE7" w:rsidRPr="004C1B0C">
        <w:rPr>
          <w:rFonts w:ascii="Times New Roman" w:hAnsi="Times New Roman" w:cs="Times New Roman"/>
          <w:i/>
          <w:sz w:val="28"/>
          <w:szCs w:val="28"/>
        </w:rPr>
        <w:lastRenderedPageBreak/>
        <w:t>это была безмятежная скука</w:t>
      </w:r>
      <w:r w:rsidR="00704AE7">
        <w:rPr>
          <w:rFonts w:ascii="Times New Roman" w:hAnsi="Times New Roman" w:cs="Times New Roman"/>
          <w:i/>
          <w:sz w:val="28"/>
          <w:szCs w:val="28"/>
        </w:rPr>
        <w:t>»</w:t>
      </w:r>
      <w:r w:rsidR="00704AE7" w:rsidRPr="007F3ACC">
        <w:rPr>
          <w:rFonts w:ascii="Times New Roman" w:hAnsi="Times New Roman" w:cs="Times New Roman"/>
          <w:sz w:val="28"/>
          <w:szCs w:val="28"/>
        </w:rPr>
        <w:t xml:space="preserve">. Можно сказать, что для современности характерны </w:t>
      </w:r>
      <w:r w:rsidR="009D0F9B">
        <w:rPr>
          <w:rFonts w:ascii="Times New Roman" w:hAnsi="Times New Roman" w:cs="Times New Roman"/>
          <w:sz w:val="28"/>
          <w:szCs w:val="28"/>
        </w:rPr>
        <w:t>два</w:t>
      </w:r>
      <w:r w:rsidR="00704AE7" w:rsidRPr="007F3ACC">
        <w:rPr>
          <w:rFonts w:ascii="Times New Roman" w:hAnsi="Times New Roman" w:cs="Times New Roman"/>
          <w:sz w:val="28"/>
          <w:szCs w:val="28"/>
        </w:rPr>
        <w:t xml:space="preserve"> состояния сразу</w:t>
      </w:r>
      <w:r w:rsidR="009D0F9B">
        <w:rPr>
          <w:rFonts w:ascii="Times New Roman" w:hAnsi="Times New Roman" w:cs="Times New Roman"/>
          <w:sz w:val="28"/>
          <w:szCs w:val="28"/>
        </w:rPr>
        <w:t>.</w:t>
      </w:r>
      <w:r w:rsidR="00704AE7">
        <w:rPr>
          <w:rFonts w:ascii="Times New Roman" w:hAnsi="Times New Roman" w:cs="Times New Roman"/>
          <w:sz w:val="28"/>
          <w:szCs w:val="28"/>
        </w:rPr>
        <w:t xml:space="preserve"> </w:t>
      </w:r>
      <w:r w:rsidR="009D0F9B">
        <w:rPr>
          <w:rFonts w:ascii="Times New Roman" w:hAnsi="Times New Roman" w:cs="Times New Roman"/>
          <w:sz w:val="28"/>
          <w:szCs w:val="28"/>
        </w:rPr>
        <w:t>С</w:t>
      </w:r>
      <w:r w:rsidR="00704AE7">
        <w:rPr>
          <w:rFonts w:ascii="Times New Roman" w:hAnsi="Times New Roman" w:cs="Times New Roman"/>
          <w:sz w:val="28"/>
          <w:szCs w:val="28"/>
        </w:rPr>
        <w:t>кука сменяется неврозом</w:t>
      </w:r>
      <w:r w:rsidR="009D0F9B">
        <w:rPr>
          <w:rFonts w:ascii="Times New Roman" w:hAnsi="Times New Roman" w:cs="Times New Roman"/>
          <w:sz w:val="28"/>
          <w:szCs w:val="28"/>
        </w:rPr>
        <w:t>, и</w:t>
      </w:r>
      <w:r w:rsidR="00704AE7">
        <w:rPr>
          <w:rFonts w:ascii="Times New Roman" w:hAnsi="Times New Roman" w:cs="Times New Roman"/>
          <w:sz w:val="28"/>
          <w:szCs w:val="28"/>
        </w:rPr>
        <w:t xml:space="preserve"> </w:t>
      </w:r>
      <w:r w:rsidR="009D0F9B">
        <w:rPr>
          <w:rFonts w:ascii="Times New Roman" w:hAnsi="Times New Roman" w:cs="Times New Roman"/>
          <w:sz w:val="28"/>
          <w:szCs w:val="28"/>
        </w:rPr>
        <w:t>эти состояния</w:t>
      </w:r>
      <w:r w:rsidR="00704AE7">
        <w:rPr>
          <w:rFonts w:ascii="Times New Roman" w:hAnsi="Times New Roman" w:cs="Times New Roman"/>
          <w:sz w:val="28"/>
          <w:szCs w:val="28"/>
        </w:rPr>
        <w:t xml:space="preserve"> – продукт</w:t>
      </w:r>
      <w:r w:rsidR="009D0F9B">
        <w:rPr>
          <w:rFonts w:ascii="Times New Roman" w:hAnsi="Times New Roman" w:cs="Times New Roman"/>
          <w:sz w:val="28"/>
          <w:szCs w:val="28"/>
        </w:rPr>
        <w:t>ы</w:t>
      </w:r>
      <w:r w:rsidR="00704AE7">
        <w:rPr>
          <w:rFonts w:ascii="Times New Roman" w:hAnsi="Times New Roman" w:cs="Times New Roman"/>
          <w:sz w:val="28"/>
          <w:szCs w:val="28"/>
        </w:rPr>
        <w:t xml:space="preserve"> эпохи.</w:t>
      </w:r>
    </w:p>
    <w:p w:rsidR="005A15B1" w:rsidRPr="007F3ACC" w:rsidRDefault="00314F1E" w:rsidP="004C1B0C">
      <w:pPr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7F3ACC">
        <w:rPr>
          <w:rFonts w:ascii="Times New Roman" w:hAnsi="Times New Roman" w:cs="Times New Roman"/>
          <w:sz w:val="28"/>
          <w:szCs w:val="28"/>
        </w:rPr>
        <w:t>Разрушение традиций –</w:t>
      </w:r>
      <w:r w:rsidR="008D1E38">
        <w:rPr>
          <w:rFonts w:ascii="Times New Roman" w:hAnsi="Times New Roman" w:cs="Times New Roman"/>
          <w:sz w:val="28"/>
          <w:szCs w:val="28"/>
        </w:rPr>
        <w:t xml:space="preserve"> </w:t>
      </w:r>
      <w:r w:rsidR="009255BC">
        <w:rPr>
          <w:rFonts w:ascii="Times New Roman" w:hAnsi="Times New Roman" w:cs="Times New Roman"/>
          <w:sz w:val="28"/>
          <w:szCs w:val="28"/>
        </w:rPr>
        <w:t xml:space="preserve">это </w:t>
      </w:r>
      <w:r w:rsidRPr="007F3ACC">
        <w:rPr>
          <w:rFonts w:ascii="Times New Roman" w:hAnsi="Times New Roman" w:cs="Times New Roman"/>
          <w:sz w:val="28"/>
          <w:szCs w:val="28"/>
        </w:rPr>
        <w:t xml:space="preserve">реакция </w:t>
      </w:r>
      <w:r w:rsidR="00B71BFD" w:rsidRPr="007F3ACC">
        <w:rPr>
          <w:rFonts w:ascii="Times New Roman" w:hAnsi="Times New Roman" w:cs="Times New Roman"/>
          <w:sz w:val="28"/>
          <w:szCs w:val="28"/>
        </w:rPr>
        <w:t xml:space="preserve">на репрессивный характер доминирующих </w:t>
      </w:r>
      <w:proofErr w:type="spellStart"/>
      <w:r w:rsidR="00B71BFD" w:rsidRPr="007F3ACC">
        <w:rPr>
          <w:rFonts w:ascii="Times New Roman" w:hAnsi="Times New Roman" w:cs="Times New Roman"/>
          <w:sz w:val="28"/>
          <w:szCs w:val="28"/>
        </w:rPr>
        <w:t>дискурсов</w:t>
      </w:r>
      <w:proofErr w:type="spellEnd"/>
      <w:r w:rsidR="00B71BFD" w:rsidRPr="007F3ACC">
        <w:rPr>
          <w:rFonts w:ascii="Times New Roman" w:hAnsi="Times New Roman" w:cs="Times New Roman"/>
          <w:sz w:val="28"/>
          <w:szCs w:val="28"/>
        </w:rPr>
        <w:t>.</w:t>
      </w:r>
      <w:r w:rsidRPr="007F3ACC">
        <w:rPr>
          <w:rFonts w:ascii="Times New Roman" w:hAnsi="Times New Roman" w:cs="Times New Roman"/>
          <w:sz w:val="28"/>
          <w:szCs w:val="28"/>
        </w:rPr>
        <w:t xml:space="preserve"> </w:t>
      </w:r>
      <w:r w:rsidR="00B627A0" w:rsidRPr="007F3ACC">
        <w:rPr>
          <w:rFonts w:ascii="Times New Roman" w:hAnsi="Times New Roman" w:cs="Times New Roman"/>
          <w:sz w:val="28"/>
          <w:szCs w:val="28"/>
        </w:rPr>
        <w:t xml:space="preserve">В </w:t>
      </w:r>
      <w:r w:rsidR="00704AE7">
        <w:rPr>
          <w:rFonts w:ascii="Times New Roman" w:hAnsi="Times New Roman" w:cs="Times New Roman"/>
          <w:sz w:val="28"/>
          <w:szCs w:val="28"/>
        </w:rPr>
        <w:t>эссе «</w:t>
      </w:r>
      <w:r w:rsidR="00B627A0" w:rsidRPr="007F3ACC">
        <w:rPr>
          <w:rFonts w:ascii="Times New Roman" w:hAnsi="Times New Roman" w:cs="Times New Roman"/>
          <w:sz w:val="28"/>
          <w:szCs w:val="28"/>
        </w:rPr>
        <w:t xml:space="preserve">Экзистенциализм </w:t>
      </w:r>
      <w:r w:rsidR="00704AE7">
        <w:rPr>
          <w:rFonts w:ascii="Times New Roman" w:hAnsi="Times New Roman" w:cs="Times New Roman"/>
          <w:sz w:val="28"/>
          <w:szCs w:val="28"/>
        </w:rPr>
        <w:t xml:space="preserve">– </w:t>
      </w:r>
      <w:r w:rsidR="00B627A0" w:rsidRPr="007F3ACC">
        <w:rPr>
          <w:rFonts w:ascii="Times New Roman" w:hAnsi="Times New Roman" w:cs="Times New Roman"/>
          <w:sz w:val="28"/>
          <w:szCs w:val="28"/>
        </w:rPr>
        <w:t>это гуманизм</w:t>
      </w:r>
      <w:r w:rsidR="00704AE7">
        <w:rPr>
          <w:rFonts w:ascii="Times New Roman" w:hAnsi="Times New Roman" w:cs="Times New Roman"/>
          <w:sz w:val="28"/>
          <w:szCs w:val="28"/>
        </w:rPr>
        <w:t>» Ж.-П.</w:t>
      </w:r>
      <w:r w:rsidR="00B627A0" w:rsidRPr="007F3ACC">
        <w:rPr>
          <w:rFonts w:ascii="Times New Roman" w:hAnsi="Times New Roman" w:cs="Times New Roman"/>
          <w:sz w:val="28"/>
          <w:szCs w:val="28"/>
        </w:rPr>
        <w:t xml:space="preserve"> Сартр говорит, что от</w:t>
      </w:r>
      <w:r w:rsidR="00DC48E8">
        <w:rPr>
          <w:rFonts w:ascii="Times New Roman" w:hAnsi="Times New Roman" w:cs="Times New Roman"/>
          <w:sz w:val="28"/>
          <w:szCs w:val="28"/>
        </w:rPr>
        <w:t>с</w:t>
      </w:r>
      <w:r w:rsidR="00B627A0" w:rsidRPr="007F3ACC">
        <w:rPr>
          <w:rFonts w:ascii="Times New Roman" w:hAnsi="Times New Roman" w:cs="Times New Roman"/>
          <w:sz w:val="28"/>
          <w:szCs w:val="28"/>
        </w:rPr>
        <w:t>утствие бога каждый человек компенсирует по-своему.</w:t>
      </w:r>
      <w:r w:rsidR="009D0F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7986">
        <w:rPr>
          <w:rFonts w:ascii="Times New Roman" w:hAnsi="Times New Roman" w:cs="Times New Roman"/>
          <w:sz w:val="28"/>
          <w:szCs w:val="28"/>
        </w:rPr>
        <w:t>А</w:t>
      </w:r>
      <w:r w:rsidR="005A15B1" w:rsidRPr="004C1B0C">
        <w:rPr>
          <w:rFonts w:ascii="Times New Roman" w:hAnsi="Times New Roman" w:cs="Times New Roman"/>
          <w:sz w:val="28"/>
          <w:szCs w:val="28"/>
        </w:rPr>
        <w:t>трибут</w:t>
      </w:r>
      <w:r w:rsidR="00F27986">
        <w:rPr>
          <w:rFonts w:ascii="Times New Roman" w:hAnsi="Times New Roman" w:cs="Times New Roman"/>
          <w:sz w:val="28"/>
          <w:szCs w:val="28"/>
        </w:rPr>
        <w:t xml:space="preserve">ы массового общества </w:t>
      </w:r>
      <w:r w:rsidR="005A15B1" w:rsidRPr="004C1B0C">
        <w:rPr>
          <w:rFonts w:ascii="Times New Roman" w:hAnsi="Times New Roman" w:cs="Times New Roman"/>
          <w:sz w:val="28"/>
          <w:szCs w:val="28"/>
        </w:rPr>
        <w:t xml:space="preserve">встроены в повседневный </w:t>
      </w:r>
      <w:proofErr w:type="spellStart"/>
      <w:r w:rsidR="005A15B1" w:rsidRPr="004C1B0C">
        <w:rPr>
          <w:rFonts w:ascii="Times New Roman" w:hAnsi="Times New Roman" w:cs="Times New Roman"/>
          <w:sz w:val="28"/>
          <w:szCs w:val="28"/>
        </w:rPr>
        <w:t>дискурс</w:t>
      </w:r>
      <w:proofErr w:type="spellEnd"/>
      <w:r w:rsidR="005A15B1" w:rsidRPr="004C1B0C">
        <w:rPr>
          <w:rFonts w:ascii="Times New Roman" w:hAnsi="Times New Roman" w:cs="Times New Roman"/>
          <w:sz w:val="28"/>
          <w:szCs w:val="28"/>
        </w:rPr>
        <w:t xml:space="preserve"> коммуникативного сообщества и замыкают границы </w:t>
      </w:r>
      <w:proofErr w:type="spellStart"/>
      <w:r w:rsidR="005A15B1" w:rsidRPr="004C1B0C">
        <w:rPr>
          <w:rFonts w:ascii="Times New Roman" w:hAnsi="Times New Roman" w:cs="Times New Roman"/>
          <w:sz w:val="28"/>
          <w:szCs w:val="28"/>
        </w:rPr>
        <w:t>дорефлексивной</w:t>
      </w:r>
      <w:proofErr w:type="spellEnd"/>
      <w:r w:rsidR="005A15B1" w:rsidRPr="004C1B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5B1" w:rsidRPr="004C1B0C">
        <w:rPr>
          <w:rFonts w:ascii="Times New Roman" w:hAnsi="Times New Roman" w:cs="Times New Roman"/>
          <w:sz w:val="28"/>
          <w:szCs w:val="28"/>
        </w:rPr>
        <w:t>интерсубъективности</w:t>
      </w:r>
      <w:proofErr w:type="spellEnd"/>
      <w:r w:rsidR="005A15B1" w:rsidRPr="007F3ACC">
        <w:rPr>
          <w:rStyle w:val="a7"/>
          <w:sz w:val="28"/>
          <w:szCs w:val="28"/>
        </w:rPr>
        <w:footnoteReference w:id="1"/>
      </w:r>
      <w:r w:rsidR="005A15B1" w:rsidRPr="007F3ACC">
        <w:rPr>
          <w:sz w:val="28"/>
          <w:szCs w:val="28"/>
        </w:rPr>
        <w:t xml:space="preserve">. </w:t>
      </w:r>
      <w:r w:rsidR="005A15B1" w:rsidRPr="004C1B0C">
        <w:rPr>
          <w:rFonts w:ascii="Times New Roman" w:hAnsi="Times New Roman" w:cs="Times New Roman"/>
          <w:sz w:val="28"/>
          <w:szCs w:val="28"/>
        </w:rPr>
        <w:t>Американский социолог Д. Белл, разработавший, как известно, концепцию информационного общества, в работе «Социальные</w:t>
      </w:r>
      <w:proofErr w:type="gramEnd"/>
      <w:r w:rsidR="005A15B1" w:rsidRPr="004C1B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15B1" w:rsidRPr="004C1B0C">
        <w:rPr>
          <w:rFonts w:ascii="Times New Roman" w:hAnsi="Times New Roman" w:cs="Times New Roman"/>
          <w:sz w:val="28"/>
          <w:szCs w:val="28"/>
        </w:rPr>
        <w:t>рамки информационного общества» говорит о том, что, с одной стороны, отличительная черта нового социума – стремительное развитие сферы услуг, информационной сферы, однако с другой (и это самый главный вывод, который делает Белл) – это «изменение</w:t>
      </w:r>
      <w:proofErr w:type="gramEnd"/>
      <w:r w:rsidR="005A15B1" w:rsidRPr="004C1B0C">
        <w:rPr>
          <w:rFonts w:ascii="Times New Roman" w:hAnsi="Times New Roman" w:cs="Times New Roman"/>
          <w:sz w:val="28"/>
          <w:szCs w:val="28"/>
        </w:rPr>
        <w:t xml:space="preserve"> принципа измерения общества»</w:t>
      </w:r>
      <w:r w:rsidR="005A15B1" w:rsidRPr="007F3ACC">
        <w:rPr>
          <w:rStyle w:val="a7"/>
          <w:sz w:val="28"/>
          <w:szCs w:val="28"/>
        </w:rPr>
        <w:footnoteReference w:id="2"/>
      </w:r>
      <w:r w:rsidR="005A15B1" w:rsidRPr="007F3ACC">
        <w:rPr>
          <w:sz w:val="28"/>
          <w:szCs w:val="28"/>
        </w:rPr>
        <w:t xml:space="preserve">.  </w:t>
      </w:r>
    </w:p>
    <w:p w:rsidR="005A15B1" w:rsidRPr="007F3ACC" w:rsidRDefault="005A15B1" w:rsidP="005A15B1">
      <w:pPr>
        <w:pStyle w:val="a3"/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</w:rPr>
      </w:pPr>
      <w:r w:rsidRPr="007F3ACC">
        <w:rPr>
          <w:sz w:val="28"/>
          <w:szCs w:val="28"/>
        </w:rPr>
        <w:t xml:space="preserve">Сегодня мы наблюдаем </w:t>
      </w:r>
      <w:proofErr w:type="spellStart"/>
      <w:r w:rsidRPr="007F3ACC">
        <w:rPr>
          <w:sz w:val="28"/>
          <w:szCs w:val="28"/>
        </w:rPr>
        <w:t>переток</w:t>
      </w:r>
      <w:proofErr w:type="spellEnd"/>
      <w:r w:rsidRPr="007F3ACC">
        <w:rPr>
          <w:sz w:val="28"/>
          <w:szCs w:val="28"/>
        </w:rPr>
        <w:t xml:space="preserve"> работников с фабрик и заводов в </w:t>
      </w:r>
      <w:r w:rsidRPr="007F3ACC">
        <w:rPr>
          <w:sz w:val="28"/>
          <w:szCs w:val="28"/>
          <w:lang w:val="en-US"/>
        </w:rPr>
        <w:t>IT</w:t>
      </w:r>
      <w:r w:rsidRPr="007F3ACC">
        <w:rPr>
          <w:sz w:val="28"/>
          <w:szCs w:val="28"/>
        </w:rPr>
        <w:t xml:space="preserve">-компании, </w:t>
      </w:r>
      <w:r w:rsidRPr="007F3ACC">
        <w:rPr>
          <w:sz w:val="28"/>
          <w:szCs w:val="28"/>
          <w:lang w:val="en-US"/>
        </w:rPr>
        <w:t>Internet</w:t>
      </w:r>
      <w:r w:rsidRPr="007F3ACC">
        <w:rPr>
          <w:sz w:val="28"/>
          <w:szCs w:val="28"/>
        </w:rPr>
        <w:t xml:space="preserve">-гиганты, в сферу услуг, </w:t>
      </w:r>
      <w:proofErr w:type="spellStart"/>
      <w:r w:rsidRPr="007F3ACC">
        <w:rPr>
          <w:sz w:val="28"/>
          <w:szCs w:val="28"/>
        </w:rPr>
        <w:t>коучинга</w:t>
      </w:r>
      <w:proofErr w:type="spellEnd"/>
      <w:r w:rsidRPr="007F3ACC">
        <w:rPr>
          <w:sz w:val="28"/>
          <w:szCs w:val="28"/>
        </w:rPr>
        <w:t>, профессиональных коммуникаций. Небывалый рост прибыли корпораций связан теперь с нематериальной составляющей товара – его имиджем, результатом маркетинговых коммуникаций. Сам маркетинг трансформировался, и принцип 60-х годов, концепция четырех «</w:t>
      </w:r>
      <w:r w:rsidRPr="007F3ACC">
        <w:rPr>
          <w:sz w:val="28"/>
          <w:szCs w:val="28"/>
          <w:lang w:val="en-US"/>
        </w:rPr>
        <w:t>P</w:t>
      </w:r>
      <w:r w:rsidRPr="007F3ACC">
        <w:rPr>
          <w:sz w:val="28"/>
          <w:szCs w:val="28"/>
        </w:rPr>
        <w:t>» (4</w:t>
      </w:r>
      <w:r w:rsidRPr="007F3ACC">
        <w:rPr>
          <w:sz w:val="28"/>
          <w:szCs w:val="28"/>
          <w:lang w:val="en-US"/>
        </w:rPr>
        <w:t>P</w:t>
      </w:r>
      <w:r w:rsidRPr="007F3ACC">
        <w:rPr>
          <w:sz w:val="28"/>
          <w:szCs w:val="28"/>
        </w:rPr>
        <w:t xml:space="preserve">) – </w:t>
      </w:r>
      <w:r w:rsidRPr="007F3ACC">
        <w:rPr>
          <w:sz w:val="28"/>
          <w:szCs w:val="28"/>
          <w:lang w:val="en-US"/>
        </w:rPr>
        <w:t>product</w:t>
      </w:r>
      <w:r w:rsidRPr="007F3ACC">
        <w:rPr>
          <w:sz w:val="28"/>
          <w:szCs w:val="28"/>
        </w:rPr>
        <w:t xml:space="preserve">, </w:t>
      </w:r>
      <w:r w:rsidRPr="007F3ACC">
        <w:rPr>
          <w:sz w:val="28"/>
          <w:szCs w:val="28"/>
          <w:lang w:val="en-US"/>
        </w:rPr>
        <w:t>price</w:t>
      </w:r>
      <w:r w:rsidRPr="007F3ACC">
        <w:rPr>
          <w:sz w:val="28"/>
          <w:szCs w:val="28"/>
        </w:rPr>
        <w:t xml:space="preserve">, </w:t>
      </w:r>
      <w:r w:rsidRPr="007F3ACC">
        <w:rPr>
          <w:sz w:val="28"/>
          <w:szCs w:val="28"/>
          <w:lang w:val="en-US"/>
        </w:rPr>
        <w:t>promotion</w:t>
      </w:r>
      <w:r w:rsidRPr="007F3ACC">
        <w:rPr>
          <w:sz w:val="28"/>
          <w:szCs w:val="28"/>
        </w:rPr>
        <w:t xml:space="preserve">, </w:t>
      </w:r>
      <w:r w:rsidRPr="007F3ACC">
        <w:rPr>
          <w:sz w:val="28"/>
          <w:szCs w:val="28"/>
          <w:lang w:val="en-US"/>
        </w:rPr>
        <w:t>place</w:t>
      </w:r>
      <w:r w:rsidRPr="007F3ACC">
        <w:rPr>
          <w:sz w:val="28"/>
          <w:szCs w:val="28"/>
        </w:rPr>
        <w:t xml:space="preserve"> – постепенно отступила перед концепцией «4</w:t>
      </w:r>
      <w:r w:rsidRPr="007F3ACC">
        <w:rPr>
          <w:sz w:val="28"/>
          <w:szCs w:val="28"/>
          <w:lang w:val="en-US"/>
        </w:rPr>
        <w:t>C</w:t>
      </w:r>
      <w:r w:rsidRPr="007F3ACC">
        <w:rPr>
          <w:sz w:val="28"/>
          <w:szCs w:val="28"/>
        </w:rPr>
        <w:t xml:space="preserve">» – </w:t>
      </w:r>
      <w:r w:rsidRPr="007F3ACC">
        <w:rPr>
          <w:sz w:val="28"/>
          <w:szCs w:val="28"/>
          <w:lang w:val="en-US"/>
        </w:rPr>
        <w:t>consumer</w:t>
      </w:r>
      <w:r w:rsidRPr="007F3ACC">
        <w:rPr>
          <w:sz w:val="28"/>
          <w:szCs w:val="28"/>
        </w:rPr>
        <w:t xml:space="preserve">, </w:t>
      </w:r>
      <w:r w:rsidRPr="007F3ACC">
        <w:rPr>
          <w:sz w:val="28"/>
          <w:szCs w:val="28"/>
          <w:lang w:val="en-US"/>
        </w:rPr>
        <w:t>cost</w:t>
      </w:r>
      <w:r w:rsidRPr="007F3ACC">
        <w:rPr>
          <w:sz w:val="28"/>
          <w:szCs w:val="28"/>
        </w:rPr>
        <w:t xml:space="preserve">, </w:t>
      </w:r>
      <w:r w:rsidRPr="007F3ACC">
        <w:rPr>
          <w:sz w:val="28"/>
          <w:szCs w:val="28"/>
          <w:lang w:val="en-US"/>
        </w:rPr>
        <w:t>convenience</w:t>
      </w:r>
      <w:r w:rsidRPr="007F3ACC">
        <w:rPr>
          <w:sz w:val="28"/>
          <w:szCs w:val="28"/>
        </w:rPr>
        <w:t xml:space="preserve">, </w:t>
      </w:r>
      <w:r w:rsidRPr="007F3ACC">
        <w:rPr>
          <w:sz w:val="28"/>
          <w:szCs w:val="28"/>
          <w:lang w:val="en-US"/>
        </w:rPr>
        <w:t>communication</w:t>
      </w:r>
      <w:r w:rsidRPr="007F3ACC">
        <w:rPr>
          <w:sz w:val="28"/>
          <w:szCs w:val="28"/>
        </w:rPr>
        <w:t xml:space="preserve"> (есть вариации «5-, 6-, 7</w:t>
      </w:r>
      <w:r w:rsidRPr="007F3ACC">
        <w:rPr>
          <w:sz w:val="28"/>
          <w:szCs w:val="28"/>
          <w:lang w:val="en-US"/>
        </w:rPr>
        <w:t>P</w:t>
      </w:r>
      <w:r w:rsidRPr="007F3ACC">
        <w:rPr>
          <w:sz w:val="28"/>
          <w:szCs w:val="28"/>
        </w:rPr>
        <w:t xml:space="preserve">», но в них добавившиеся компоненты указывают именно на коммуникационную сущность взаимодействия компании и потребителя). </w:t>
      </w:r>
    </w:p>
    <w:p w:rsidR="005A15B1" w:rsidRPr="007F3ACC" w:rsidRDefault="00A22391" w:rsidP="005A15B1">
      <w:pPr>
        <w:pStyle w:val="a3"/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5A15B1" w:rsidRPr="007F3ACC">
        <w:rPr>
          <w:sz w:val="28"/>
          <w:szCs w:val="28"/>
        </w:rPr>
        <w:t xml:space="preserve">ироковещательные и новостные </w:t>
      </w:r>
      <w:proofErr w:type="spellStart"/>
      <w:r w:rsidR="005A15B1" w:rsidRPr="007F3ACC">
        <w:rPr>
          <w:sz w:val="28"/>
          <w:szCs w:val="28"/>
        </w:rPr>
        <w:t>масс-медиа</w:t>
      </w:r>
      <w:proofErr w:type="spellEnd"/>
      <w:r w:rsidR="005A15B1" w:rsidRPr="007F3ACC">
        <w:rPr>
          <w:sz w:val="28"/>
          <w:szCs w:val="28"/>
        </w:rPr>
        <w:t xml:space="preserve"> являются самыми важными источниками информации об общественной жизни и, </w:t>
      </w:r>
      <w:r w:rsidR="005A15B1" w:rsidRPr="007F3ACC">
        <w:rPr>
          <w:sz w:val="28"/>
          <w:szCs w:val="28"/>
        </w:rPr>
        <w:lastRenderedPageBreak/>
        <w:t xml:space="preserve">соответственно, они являются ключевыми инструментами демократической системы управления. Сейчас уже нет сомнения в том, какую роль играют СМИ, особенно Интернет, в жизни социума. Большинство социально значимых сфер немыслимы без виртуальной сети, благодаря которой происходит и их сближение с повседневной жизнью. </w:t>
      </w:r>
      <w:r w:rsidR="00AA456E">
        <w:rPr>
          <w:sz w:val="28"/>
          <w:szCs w:val="28"/>
        </w:rPr>
        <w:t xml:space="preserve">Вместе с тем, </w:t>
      </w:r>
      <w:proofErr w:type="gramStart"/>
      <w:r w:rsidR="00AA456E">
        <w:rPr>
          <w:sz w:val="28"/>
          <w:szCs w:val="28"/>
        </w:rPr>
        <w:t>глобальная</w:t>
      </w:r>
      <w:proofErr w:type="gramEnd"/>
      <w:r w:rsidR="00AA456E">
        <w:rPr>
          <w:sz w:val="28"/>
          <w:szCs w:val="28"/>
        </w:rPr>
        <w:t xml:space="preserve"> </w:t>
      </w:r>
      <w:proofErr w:type="spellStart"/>
      <w:r w:rsidR="00AA456E">
        <w:rPr>
          <w:sz w:val="28"/>
          <w:szCs w:val="28"/>
        </w:rPr>
        <w:t>онлайн-</w:t>
      </w:r>
      <w:r w:rsidR="005A15B1" w:rsidRPr="007F3ACC">
        <w:rPr>
          <w:sz w:val="28"/>
          <w:szCs w:val="28"/>
        </w:rPr>
        <w:t>система</w:t>
      </w:r>
      <w:proofErr w:type="spellEnd"/>
      <w:r w:rsidR="005A15B1" w:rsidRPr="007F3ACC">
        <w:rPr>
          <w:sz w:val="28"/>
          <w:szCs w:val="28"/>
        </w:rPr>
        <w:t xml:space="preserve"> изменила облик общества: обмен информацией стал настолько быстрым, что человек уже не успевает подстраиваться под него: развитие сферы технологий происходит быстрее, чем взросление человека. </w:t>
      </w:r>
      <w:r>
        <w:rPr>
          <w:sz w:val="28"/>
          <w:szCs w:val="28"/>
        </w:rPr>
        <w:t>Е</w:t>
      </w:r>
      <w:r w:rsidR="005A15B1" w:rsidRPr="007F3ACC">
        <w:rPr>
          <w:sz w:val="28"/>
          <w:szCs w:val="28"/>
        </w:rPr>
        <w:t xml:space="preserve">ще О. </w:t>
      </w:r>
      <w:proofErr w:type="spellStart"/>
      <w:r w:rsidR="005A15B1" w:rsidRPr="007F3ACC">
        <w:rPr>
          <w:sz w:val="28"/>
          <w:szCs w:val="28"/>
        </w:rPr>
        <w:t>Тоффлер</w:t>
      </w:r>
      <w:proofErr w:type="spellEnd"/>
      <w:r w:rsidR="005A15B1" w:rsidRPr="007F3ACC">
        <w:rPr>
          <w:sz w:val="28"/>
          <w:szCs w:val="28"/>
        </w:rPr>
        <w:t xml:space="preserve"> утверждал: «В период первой волны главной формой собственности является земля. Основной ее характеристикой считается то, что она физическая, вы можете до нее дотронуться. Во время второй волны главной собственностью становятся здания и заводы, средства машинного производства. Объект собственности остается материальным. Основной собственностью в третьей волне является информация. Характеристики этой собственности является то, что все могут пользоваться ей совместно. Это особая форма собственности»</w:t>
      </w:r>
      <w:r w:rsidR="005A15B1" w:rsidRPr="007F3ACC">
        <w:rPr>
          <w:rStyle w:val="a7"/>
          <w:sz w:val="28"/>
          <w:szCs w:val="28"/>
        </w:rPr>
        <w:footnoteReference w:id="3"/>
      </w:r>
      <w:r w:rsidR="005A15B1" w:rsidRPr="007F3ACC">
        <w:rPr>
          <w:sz w:val="28"/>
          <w:szCs w:val="28"/>
        </w:rPr>
        <w:t xml:space="preserve">. </w:t>
      </w:r>
      <w:proofErr w:type="gramStart"/>
      <w:r w:rsidR="005A15B1" w:rsidRPr="007F3ACC">
        <w:rPr>
          <w:sz w:val="28"/>
          <w:szCs w:val="28"/>
        </w:rPr>
        <w:t>Однако</w:t>
      </w:r>
      <w:proofErr w:type="gramEnd"/>
      <w:r w:rsidR="005A15B1" w:rsidRPr="007F3ACC">
        <w:rPr>
          <w:sz w:val="28"/>
          <w:szCs w:val="28"/>
        </w:rPr>
        <w:t xml:space="preserve"> так же, как крестьяне не всегда были собственниками, собственники СМИ не всегда производят информацию: информация </w:t>
      </w:r>
      <w:proofErr w:type="spellStart"/>
      <w:r w:rsidR="005A15B1" w:rsidRPr="007F3ACC">
        <w:rPr>
          <w:sz w:val="28"/>
          <w:szCs w:val="28"/>
        </w:rPr>
        <w:t>масс</w:t>
      </w:r>
      <w:r w:rsidR="00184353">
        <w:rPr>
          <w:sz w:val="28"/>
          <w:szCs w:val="28"/>
        </w:rPr>
        <w:t>-</w:t>
      </w:r>
      <w:r w:rsidR="005A15B1" w:rsidRPr="007F3ACC">
        <w:rPr>
          <w:sz w:val="28"/>
          <w:szCs w:val="28"/>
        </w:rPr>
        <w:t>медиа</w:t>
      </w:r>
      <w:proofErr w:type="spellEnd"/>
      <w:r w:rsidR="005A15B1" w:rsidRPr="007F3ACC">
        <w:rPr>
          <w:sz w:val="28"/>
          <w:szCs w:val="28"/>
        </w:rPr>
        <w:t xml:space="preserve"> продается и покупается. Это значит, что информационное общество вносит качественные изменения в отношения человека, социальных групп и СМК. </w:t>
      </w:r>
    </w:p>
    <w:p w:rsidR="005A15B1" w:rsidRPr="007F3ACC" w:rsidRDefault="005A15B1" w:rsidP="005A15B1">
      <w:pPr>
        <w:pStyle w:val="a3"/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</w:rPr>
      </w:pPr>
      <w:r w:rsidRPr="007F3ACC">
        <w:rPr>
          <w:sz w:val="28"/>
          <w:szCs w:val="28"/>
        </w:rPr>
        <w:t xml:space="preserve">В середине прошлого века известный социолог Маршал </w:t>
      </w:r>
      <w:proofErr w:type="spellStart"/>
      <w:r w:rsidRPr="007F3ACC">
        <w:rPr>
          <w:sz w:val="28"/>
          <w:szCs w:val="28"/>
        </w:rPr>
        <w:t>Маклюэн</w:t>
      </w:r>
      <w:proofErr w:type="spellEnd"/>
      <w:r w:rsidRPr="007F3ACC">
        <w:rPr>
          <w:sz w:val="28"/>
          <w:szCs w:val="28"/>
        </w:rPr>
        <w:t xml:space="preserve"> заметил, что XIX век был веком письма и «редакторского кресла». Действительно, бурное развитие печати как информационного средства породило зависимость общества от прессы, что способствовало увеличению объемов полиграфической продукции. XX век в работе «Понимание </w:t>
      </w:r>
      <w:proofErr w:type="spellStart"/>
      <w:r w:rsidRPr="007F3ACC">
        <w:rPr>
          <w:sz w:val="28"/>
          <w:szCs w:val="28"/>
        </w:rPr>
        <w:t>медиа</w:t>
      </w:r>
      <w:proofErr w:type="spellEnd"/>
      <w:r w:rsidRPr="007F3ACC">
        <w:rPr>
          <w:sz w:val="28"/>
          <w:szCs w:val="28"/>
        </w:rPr>
        <w:t xml:space="preserve">» </w:t>
      </w:r>
      <w:proofErr w:type="spellStart"/>
      <w:r w:rsidRPr="007F3ACC">
        <w:rPr>
          <w:sz w:val="28"/>
          <w:szCs w:val="28"/>
        </w:rPr>
        <w:t>Маклюэн</w:t>
      </w:r>
      <w:proofErr w:type="spellEnd"/>
      <w:r w:rsidRPr="007F3ACC">
        <w:rPr>
          <w:sz w:val="28"/>
          <w:szCs w:val="28"/>
        </w:rPr>
        <w:t xml:space="preserve"> назвал веком психологической кушетки, поскольку человек начал испытывать стресс в результате информационной перенасыщенности, к которой привело развитие электронных технологий. </w:t>
      </w:r>
      <w:proofErr w:type="gramStart"/>
      <w:r w:rsidRPr="007F3ACC">
        <w:rPr>
          <w:sz w:val="28"/>
          <w:szCs w:val="28"/>
        </w:rPr>
        <w:t xml:space="preserve">Само техническое </w:t>
      </w:r>
      <w:r w:rsidRPr="007F3ACC">
        <w:rPr>
          <w:sz w:val="28"/>
          <w:szCs w:val="28"/>
        </w:rPr>
        <w:lastRenderedPageBreak/>
        <w:t>средство автор рассматривал как сообщение («</w:t>
      </w:r>
      <w:proofErr w:type="spellStart"/>
      <w:r w:rsidRPr="007F3ACC">
        <w:rPr>
          <w:sz w:val="28"/>
          <w:szCs w:val="28"/>
        </w:rPr>
        <w:t>The</w:t>
      </w:r>
      <w:proofErr w:type="spellEnd"/>
      <w:r w:rsidRPr="007F3ACC">
        <w:rPr>
          <w:sz w:val="28"/>
          <w:szCs w:val="28"/>
        </w:rPr>
        <w:t xml:space="preserve"> </w:t>
      </w:r>
      <w:proofErr w:type="spellStart"/>
      <w:r w:rsidRPr="007F3ACC">
        <w:rPr>
          <w:sz w:val="28"/>
          <w:szCs w:val="28"/>
        </w:rPr>
        <w:t>medium</w:t>
      </w:r>
      <w:proofErr w:type="spellEnd"/>
      <w:r w:rsidRPr="007F3ACC">
        <w:rPr>
          <w:sz w:val="28"/>
          <w:szCs w:val="28"/>
        </w:rPr>
        <w:t xml:space="preserve"> </w:t>
      </w:r>
      <w:proofErr w:type="spellStart"/>
      <w:r w:rsidRPr="007F3ACC">
        <w:rPr>
          <w:sz w:val="28"/>
          <w:szCs w:val="28"/>
        </w:rPr>
        <w:t>is</w:t>
      </w:r>
      <w:proofErr w:type="spellEnd"/>
      <w:r w:rsidRPr="007F3ACC">
        <w:rPr>
          <w:sz w:val="28"/>
          <w:szCs w:val="28"/>
        </w:rPr>
        <w:t xml:space="preserve"> </w:t>
      </w:r>
      <w:proofErr w:type="spellStart"/>
      <w:r w:rsidRPr="007F3ACC">
        <w:rPr>
          <w:sz w:val="28"/>
          <w:szCs w:val="28"/>
        </w:rPr>
        <w:t>the</w:t>
      </w:r>
      <w:proofErr w:type="spellEnd"/>
      <w:r w:rsidRPr="007F3ACC">
        <w:rPr>
          <w:sz w:val="28"/>
          <w:szCs w:val="28"/>
        </w:rPr>
        <w:t xml:space="preserve"> </w:t>
      </w:r>
      <w:proofErr w:type="spellStart"/>
      <w:r w:rsidRPr="007F3ACC">
        <w:rPr>
          <w:sz w:val="28"/>
          <w:szCs w:val="28"/>
        </w:rPr>
        <w:t>message</w:t>
      </w:r>
      <w:proofErr w:type="spellEnd"/>
      <w:r w:rsidRPr="007F3ACC">
        <w:rPr>
          <w:sz w:val="28"/>
          <w:szCs w:val="28"/>
        </w:rPr>
        <w:t>»)</w:t>
      </w:r>
      <w:r w:rsidRPr="007F3ACC">
        <w:rPr>
          <w:rStyle w:val="a7"/>
          <w:sz w:val="28"/>
          <w:szCs w:val="28"/>
        </w:rPr>
        <w:footnoteReference w:id="4"/>
      </w:r>
      <w:r w:rsidRPr="007F3ACC">
        <w:rPr>
          <w:sz w:val="28"/>
          <w:szCs w:val="28"/>
        </w:rPr>
        <w:t xml:space="preserve">. Каждое </w:t>
      </w:r>
      <w:proofErr w:type="spellStart"/>
      <w:r w:rsidRPr="007F3ACC">
        <w:rPr>
          <w:sz w:val="28"/>
          <w:szCs w:val="28"/>
        </w:rPr>
        <w:t>медиа</w:t>
      </w:r>
      <w:proofErr w:type="spellEnd"/>
      <w:r w:rsidRPr="007F3ACC">
        <w:rPr>
          <w:sz w:val="28"/>
          <w:szCs w:val="28"/>
        </w:rPr>
        <w:t xml:space="preserve"> – телевидение, радио, пресса (об Интернете </w:t>
      </w:r>
      <w:proofErr w:type="spellStart"/>
      <w:r w:rsidRPr="007F3ACC">
        <w:rPr>
          <w:sz w:val="28"/>
          <w:szCs w:val="28"/>
        </w:rPr>
        <w:t>Маклюэн</w:t>
      </w:r>
      <w:proofErr w:type="spellEnd"/>
      <w:r w:rsidRPr="007F3ACC">
        <w:rPr>
          <w:sz w:val="28"/>
          <w:szCs w:val="28"/>
        </w:rPr>
        <w:t xml:space="preserve"> еще не говорит) – параллельно с информацией, которая с их помощью передается, запускает дополнительный канал сообщений, которые складываются  как из собственных характеристик этих СМИ, так и из того, что получается в результате взаимодействия с основными информационными блоками.</w:t>
      </w:r>
      <w:proofErr w:type="gramEnd"/>
      <w:r w:rsidRPr="007F3ACC">
        <w:rPr>
          <w:sz w:val="28"/>
          <w:szCs w:val="28"/>
        </w:rPr>
        <w:t xml:space="preserve"> </w:t>
      </w:r>
      <w:proofErr w:type="gramStart"/>
      <w:r w:rsidRPr="007F3ACC">
        <w:rPr>
          <w:sz w:val="28"/>
          <w:szCs w:val="28"/>
        </w:rPr>
        <w:t>Политик, выступающий по радио, и тот же политик, с той же речью, но активно жестикулирующий в свете софитов на телевизионном ток-шоу, – это, безусловно, разные коммуникативные события с различным содержанием.</w:t>
      </w:r>
      <w:proofErr w:type="gramEnd"/>
      <w:r w:rsidRPr="007F3ACC">
        <w:rPr>
          <w:sz w:val="28"/>
          <w:szCs w:val="28"/>
        </w:rPr>
        <w:t xml:space="preserve"> В сущности, это утверждение социолога – иная формулировка постмодернистского тезиса «все есть текст», и в таком преломлении письмо и устная речь – тоже сообщения. </w:t>
      </w:r>
    </w:p>
    <w:p w:rsidR="005A15B1" w:rsidRPr="007F3ACC" w:rsidRDefault="005A15B1" w:rsidP="005A15B1">
      <w:pPr>
        <w:pStyle w:val="a3"/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</w:rPr>
      </w:pPr>
      <w:r w:rsidRPr="007F3ACC">
        <w:rPr>
          <w:sz w:val="28"/>
          <w:szCs w:val="28"/>
        </w:rPr>
        <w:t>Письмо превратилось в атавизм, а время передачи сообщения сократилось в миллиарды раз. Универсум «взорвался» вовнутрь, превратился в «глобальную деревню»,  индивид стал обозрим в масштабе человечества, что вызвало личностный шок. Вместе с тем, информационные средства – это рычаг бурного развития рыночных отношений и коммуникативных технологий</w:t>
      </w:r>
      <w:proofErr w:type="gramStart"/>
      <w:r w:rsidRPr="007F3ACC">
        <w:rPr>
          <w:sz w:val="28"/>
          <w:szCs w:val="28"/>
        </w:rPr>
        <w:t>.</w:t>
      </w:r>
      <w:proofErr w:type="gramEnd"/>
      <w:r w:rsidRPr="007F3ACC">
        <w:rPr>
          <w:sz w:val="28"/>
          <w:szCs w:val="28"/>
        </w:rPr>
        <w:t xml:space="preserve"> </w:t>
      </w:r>
      <w:r w:rsidR="00A22391">
        <w:rPr>
          <w:sz w:val="28"/>
          <w:szCs w:val="28"/>
        </w:rPr>
        <w:t>В</w:t>
      </w:r>
      <w:r w:rsidRPr="007F3ACC">
        <w:rPr>
          <w:sz w:val="28"/>
          <w:szCs w:val="28"/>
        </w:rPr>
        <w:t xml:space="preserve"> настоящее время повышенный интерес к проблеме коммуникации связан с переменами, происходящими в обществе. Более сложный уровень социальной организации требует эффективных способов координации информационных процессов. </w:t>
      </w:r>
    </w:p>
    <w:p w:rsidR="00712487" w:rsidRPr="007F3ACC" w:rsidRDefault="00A22391" w:rsidP="005A15B1">
      <w:pPr>
        <w:pStyle w:val="a3"/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наш взгляд</w:t>
      </w:r>
      <w:r w:rsidR="009D0F9B">
        <w:rPr>
          <w:sz w:val="28"/>
          <w:szCs w:val="28"/>
        </w:rPr>
        <w:t xml:space="preserve">, </w:t>
      </w:r>
      <w:r>
        <w:rPr>
          <w:sz w:val="28"/>
          <w:szCs w:val="28"/>
        </w:rPr>
        <w:t>для информационного общества характерны следующие проблемы</w:t>
      </w:r>
      <w:r w:rsidR="00712487" w:rsidRPr="007F3ACC">
        <w:rPr>
          <w:sz w:val="28"/>
          <w:szCs w:val="28"/>
        </w:rPr>
        <w:t>:</w:t>
      </w:r>
    </w:p>
    <w:p w:rsidR="00F54483" w:rsidRPr="007F3ACC" w:rsidRDefault="00F54483" w:rsidP="004C1B0C">
      <w:pPr>
        <w:pStyle w:val="a3"/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</w:rPr>
      </w:pPr>
      <w:r w:rsidRPr="007F3ACC">
        <w:rPr>
          <w:sz w:val="28"/>
          <w:szCs w:val="28"/>
        </w:rPr>
        <w:lastRenderedPageBreak/>
        <w:t xml:space="preserve">1. В современном коммуникативном пространстве </w:t>
      </w:r>
      <w:proofErr w:type="spellStart"/>
      <w:r w:rsidR="00712487" w:rsidRPr="007F3ACC">
        <w:rPr>
          <w:sz w:val="28"/>
          <w:szCs w:val="28"/>
        </w:rPr>
        <w:t>д</w:t>
      </w:r>
      <w:r w:rsidRPr="007F3ACC">
        <w:rPr>
          <w:sz w:val="28"/>
          <w:szCs w:val="28"/>
        </w:rPr>
        <w:t>искурс</w:t>
      </w:r>
      <w:proofErr w:type="spellEnd"/>
      <w:r w:rsidRPr="007F3ACC">
        <w:rPr>
          <w:sz w:val="28"/>
          <w:szCs w:val="28"/>
        </w:rPr>
        <w:t xml:space="preserve"> </w:t>
      </w:r>
      <w:proofErr w:type="gramStart"/>
      <w:r w:rsidRPr="007F3ACC">
        <w:rPr>
          <w:sz w:val="28"/>
          <w:szCs w:val="28"/>
        </w:rPr>
        <w:t>обезличенного</w:t>
      </w:r>
      <w:proofErr w:type="gramEnd"/>
      <w:r w:rsidRPr="007F3ACC">
        <w:rPr>
          <w:sz w:val="28"/>
          <w:szCs w:val="28"/>
        </w:rPr>
        <w:t xml:space="preserve"> поглощает индивидуальное. Этот феномен можно назвать </w:t>
      </w:r>
      <w:r w:rsidRPr="007F3ACC">
        <w:rPr>
          <w:i/>
          <w:iCs/>
          <w:sz w:val="28"/>
          <w:szCs w:val="28"/>
        </w:rPr>
        <w:t>погоней</w:t>
      </w:r>
      <w:r w:rsidRPr="007F3ACC">
        <w:rPr>
          <w:sz w:val="28"/>
          <w:szCs w:val="28"/>
        </w:rPr>
        <w:t xml:space="preserve"> </w:t>
      </w:r>
      <w:r w:rsidRPr="007F3ACC">
        <w:rPr>
          <w:i/>
          <w:iCs/>
          <w:sz w:val="28"/>
          <w:szCs w:val="28"/>
        </w:rPr>
        <w:t xml:space="preserve">информационного общества за субъективно новым. </w:t>
      </w:r>
      <w:r w:rsidRPr="007F3ACC">
        <w:rPr>
          <w:sz w:val="28"/>
          <w:szCs w:val="28"/>
        </w:rPr>
        <w:t xml:space="preserve">В стремлении удовлетворить социальные и информационные потребности индивид теряет из виду тот факт, что его сознание – больше не личная территория, а поле деятельности политических и финансовых кругов. Более того, </w:t>
      </w:r>
      <w:proofErr w:type="spellStart"/>
      <w:r w:rsidRPr="007F3ACC">
        <w:rPr>
          <w:sz w:val="28"/>
          <w:szCs w:val="28"/>
        </w:rPr>
        <w:t>масс-медиа</w:t>
      </w:r>
      <w:proofErr w:type="spellEnd"/>
      <w:r w:rsidRPr="007F3ACC">
        <w:rPr>
          <w:sz w:val="28"/>
          <w:szCs w:val="28"/>
        </w:rPr>
        <w:t xml:space="preserve"> являются не просто их проводником: это властная структура. Если в эпоху господства промышленности индивид подавлялся либо оружием, либо деньгами, то сегодня это делается с помощью информации. </w:t>
      </w:r>
    </w:p>
    <w:p w:rsidR="007E1970" w:rsidRPr="007F3ACC" w:rsidRDefault="00F54483" w:rsidP="004C1B0C">
      <w:pPr>
        <w:pStyle w:val="a3"/>
        <w:autoSpaceDE w:val="0"/>
        <w:autoSpaceDN w:val="0"/>
        <w:spacing w:after="0" w:line="360" w:lineRule="auto"/>
        <w:ind w:firstLine="709"/>
        <w:jc w:val="both"/>
        <w:rPr>
          <w:sz w:val="28"/>
          <w:szCs w:val="28"/>
        </w:rPr>
      </w:pPr>
      <w:r w:rsidRPr="007F3ACC">
        <w:rPr>
          <w:sz w:val="28"/>
          <w:szCs w:val="28"/>
        </w:rPr>
        <w:t xml:space="preserve">2. </w:t>
      </w:r>
      <w:r w:rsidR="007E1970" w:rsidRPr="007F3ACC">
        <w:rPr>
          <w:sz w:val="28"/>
          <w:szCs w:val="28"/>
        </w:rPr>
        <w:t>Во всех сферах современного общества очевиден «паралич сил, питающих социальные связи»</w:t>
      </w:r>
      <w:r w:rsidR="007E1970" w:rsidRPr="007F3ACC">
        <w:rPr>
          <w:rStyle w:val="a7"/>
          <w:sz w:val="28"/>
          <w:szCs w:val="28"/>
        </w:rPr>
        <w:footnoteReference w:id="5"/>
      </w:r>
      <w:r w:rsidR="007E1970" w:rsidRPr="007F3ACC">
        <w:rPr>
          <w:sz w:val="28"/>
          <w:szCs w:val="28"/>
        </w:rPr>
        <w:t xml:space="preserve">, проявляющийся в непредсказуемости развития социумов, одновременной глобализации и децентрализации («схлопывания вовнутрь»), расширяющейся пропасти между нормами и поведением. Экономический кризис, национальные и политические конфликты, – все это следствия того, что в целом можно </w:t>
      </w:r>
      <w:proofErr w:type="gramStart"/>
      <w:r w:rsidR="007E1970" w:rsidRPr="007F3ACC">
        <w:rPr>
          <w:sz w:val="28"/>
          <w:szCs w:val="28"/>
        </w:rPr>
        <w:t>охарактеризовать</w:t>
      </w:r>
      <w:proofErr w:type="gramEnd"/>
      <w:r w:rsidR="007E1970" w:rsidRPr="007F3ACC">
        <w:rPr>
          <w:sz w:val="28"/>
          <w:szCs w:val="28"/>
        </w:rPr>
        <w:t xml:space="preserve"> как неспособность человека соизмерить свои силы с разворачивающимся процессом </w:t>
      </w:r>
      <w:r w:rsidR="007E1970" w:rsidRPr="007F3ACC">
        <w:rPr>
          <w:i/>
          <w:iCs/>
          <w:sz w:val="28"/>
          <w:szCs w:val="28"/>
        </w:rPr>
        <w:t>разрастания коммуникативного пространства</w:t>
      </w:r>
      <w:r w:rsidR="007E1970" w:rsidRPr="007F3ACC">
        <w:rPr>
          <w:sz w:val="28"/>
          <w:szCs w:val="28"/>
        </w:rPr>
        <w:t>.</w:t>
      </w:r>
    </w:p>
    <w:p w:rsidR="007E1970" w:rsidRPr="007F3ACC" w:rsidRDefault="00F54483" w:rsidP="007E1970">
      <w:pPr>
        <w:pStyle w:val="a3"/>
        <w:widowControl w:val="0"/>
        <w:suppressAutoHyphens/>
        <w:spacing w:after="0" w:line="360" w:lineRule="auto"/>
        <w:ind w:firstLine="709"/>
        <w:jc w:val="both"/>
        <w:rPr>
          <w:sz w:val="28"/>
          <w:szCs w:val="28"/>
        </w:rPr>
      </w:pPr>
      <w:r w:rsidRPr="007F3ACC">
        <w:rPr>
          <w:sz w:val="28"/>
          <w:szCs w:val="28"/>
        </w:rPr>
        <w:t xml:space="preserve">3. </w:t>
      </w:r>
      <w:r w:rsidR="007E1970" w:rsidRPr="007F3ACC">
        <w:rPr>
          <w:sz w:val="28"/>
          <w:szCs w:val="28"/>
        </w:rPr>
        <w:t xml:space="preserve">Ни рационалистический </w:t>
      </w:r>
      <w:proofErr w:type="spellStart"/>
      <w:r w:rsidR="007E1970" w:rsidRPr="007F3ACC">
        <w:rPr>
          <w:sz w:val="28"/>
          <w:szCs w:val="28"/>
        </w:rPr>
        <w:t>этос</w:t>
      </w:r>
      <w:proofErr w:type="spellEnd"/>
      <w:r w:rsidR="007E1970" w:rsidRPr="007F3ACC">
        <w:rPr>
          <w:sz w:val="28"/>
          <w:szCs w:val="28"/>
        </w:rPr>
        <w:t xml:space="preserve"> Просвещения, ни нигилистический пафос постмодернизма не оказались способны противостоять «расползанию» социального и потере в этой пропасти между нормативным и поведенческим (тем более, в контексте кризиса метафизики субъекта) человеческой индивидуальности. Сегодня все более очевидным становится факт диспропорции внутренней организации связей социальных объектов и механизмов коммуникации. В гармоничном обществе должна прослеживаться такая корреляция изменяющихся социального и коммуникативного пространств, когда информационное взаимодействие приводит к социальной интеграции. Однако реалии настоящего свидетельствуют об </w:t>
      </w:r>
      <w:proofErr w:type="gramStart"/>
      <w:r w:rsidR="007E1970" w:rsidRPr="007F3ACC">
        <w:rPr>
          <w:sz w:val="28"/>
          <w:szCs w:val="28"/>
        </w:rPr>
        <w:t>обратном</w:t>
      </w:r>
      <w:proofErr w:type="gramEnd"/>
      <w:r w:rsidR="007E1970" w:rsidRPr="007F3ACC">
        <w:rPr>
          <w:sz w:val="28"/>
          <w:szCs w:val="28"/>
        </w:rPr>
        <w:t xml:space="preserve">: геополитические и </w:t>
      </w:r>
      <w:proofErr w:type="spellStart"/>
      <w:r w:rsidR="007E1970" w:rsidRPr="007F3ACC">
        <w:rPr>
          <w:sz w:val="28"/>
          <w:szCs w:val="28"/>
        </w:rPr>
        <w:t>этнорелигиозные</w:t>
      </w:r>
      <w:proofErr w:type="spellEnd"/>
      <w:r w:rsidR="007E1970" w:rsidRPr="007F3ACC">
        <w:rPr>
          <w:sz w:val="28"/>
          <w:szCs w:val="28"/>
        </w:rPr>
        <w:t xml:space="preserve"> конфликты – итог неспособности человека сориентироваться в </w:t>
      </w:r>
      <w:r w:rsidR="007E1970" w:rsidRPr="007F3ACC">
        <w:rPr>
          <w:sz w:val="28"/>
          <w:szCs w:val="28"/>
        </w:rPr>
        <w:lastRenderedPageBreak/>
        <w:t>информационной стихии. Разрастание коммуникативного пространства ведет к возникновению избыточности и прерывности и, в результате, к социальной аномалии: рост числа коммуникативных связей повышает (а не снижает, как ожидается) степень социальной дезинтеграции. В этой ситуации определение условий и принципов синтеза нового смысла как свидетельства эффективности коммуникации приобретает особую значимость.</w:t>
      </w:r>
    </w:p>
    <w:p w:rsidR="000D638A" w:rsidRPr="007F3ACC" w:rsidRDefault="00F54483" w:rsidP="000D63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ACC">
        <w:rPr>
          <w:rFonts w:ascii="Times New Roman" w:hAnsi="Times New Roman" w:cs="Times New Roman"/>
          <w:sz w:val="28"/>
          <w:szCs w:val="28"/>
        </w:rPr>
        <w:t>4. Общество делает ставку на дискурсивное поглощение, нивелирование, а не на творчество и созидание</w:t>
      </w:r>
      <w:r w:rsidR="00712487" w:rsidRPr="007F3ACC">
        <w:rPr>
          <w:rFonts w:ascii="Times New Roman" w:hAnsi="Times New Roman" w:cs="Times New Roman"/>
          <w:sz w:val="28"/>
          <w:szCs w:val="28"/>
        </w:rPr>
        <w:t xml:space="preserve">. В то время как именно </w:t>
      </w:r>
      <w:proofErr w:type="spellStart"/>
      <w:r w:rsidR="00712487" w:rsidRPr="007F3ACC">
        <w:rPr>
          <w:rFonts w:ascii="Times New Roman" w:hAnsi="Times New Roman" w:cs="Times New Roman"/>
          <w:sz w:val="28"/>
          <w:szCs w:val="28"/>
        </w:rPr>
        <w:t>поэзис</w:t>
      </w:r>
      <w:proofErr w:type="spellEnd"/>
      <w:r w:rsidR="00712487" w:rsidRPr="007F3ACC">
        <w:rPr>
          <w:rFonts w:ascii="Times New Roman" w:hAnsi="Times New Roman" w:cs="Times New Roman"/>
          <w:sz w:val="28"/>
          <w:szCs w:val="28"/>
        </w:rPr>
        <w:t xml:space="preserve"> </w:t>
      </w:r>
      <w:r w:rsidRPr="007F3ACC">
        <w:rPr>
          <w:rFonts w:ascii="Times New Roman" w:hAnsi="Times New Roman" w:cs="Times New Roman"/>
          <w:sz w:val="28"/>
          <w:szCs w:val="28"/>
        </w:rPr>
        <w:t>является той первичной структурой, которая «становится основанием человеческого пространства и времени, точнее, пространства и времени культуры»</w:t>
      </w:r>
      <w:r w:rsidRPr="007F3ACC">
        <w:rPr>
          <w:rStyle w:val="a7"/>
          <w:rFonts w:ascii="Times New Roman" w:hAnsi="Times New Roman"/>
          <w:sz w:val="28"/>
          <w:szCs w:val="28"/>
        </w:rPr>
        <w:footnoteReference w:id="6"/>
      </w:r>
      <w:r w:rsidRPr="007F3ACC">
        <w:rPr>
          <w:rFonts w:ascii="Times New Roman" w:hAnsi="Times New Roman" w:cs="Times New Roman"/>
          <w:sz w:val="28"/>
          <w:szCs w:val="28"/>
        </w:rPr>
        <w:t xml:space="preserve">. Действительно, создание смысла представляет собой жизненную силу коммуникативного пространства, действия коммуникативной природы. Его конститутивным признаком является рефлексия, </w:t>
      </w:r>
      <w:r w:rsidR="002A04B3" w:rsidRPr="007F3ACC">
        <w:rPr>
          <w:rFonts w:ascii="Times New Roman" w:hAnsi="Times New Roman" w:cs="Times New Roman"/>
          <w:sz w:val="28"/>
          <w:szCs w:val="28"/>
        </w:rPr>
        <w:t xml:space="preserve">познание и </w:t>
      </w:r>
      <w:r w:rsidRPr="007F3ACC">
        <w:rPr>
          <w:rFonts w:ascii="Times New Roman" w:hAnsi="Times New Roman" w:cs="Times New Roman"/>
          <w:sz w:val="28"/>
          <w:szCs w:val="28"/>
        </w:rPr>
        <w:t>осмысление себя.</w:t>
      </w:r>
      <w:r w:rsidR="000D638A" w:rsidRPr="007F3ACC">
        <w:rPr>
          <w:rFonts w:ascii="Times New Roman" w:hAnsi="Times New Roman" w:cs="Times New Roman"/>
          <w:sz w:val="28"/>
          <w:szCs w:val="28"/>
        </w:rPr>
        <w:t xml:space="preserve"> В качестве иллюстрации можно привести в пример проблемную ситуацию, которую американский психолог Л. </w:t>
      </w:r>
      <w:proofErr w:type="spellStart"/>
      <w:r w:rsidR="000D638A" w:rsidRPr="007F3ACC">
        <w:rPr>
          <w:rFonts w:ascii="Times New Roman" w:hAnsi="Times New Roman" w:cs="Times New Roman"/>
          <w:sz w:val="28"/>
          <w:szCs w:val="28"/>
        </w:rPr>
        <w:t>Кольберг</w:t>
      </w:r>
      <w:proofErr w:type="spellEnd"/>
      <w:r w:rsidR="000D638A" w:rsidRPr="007F3ACC">
        <w:rPr>
          <w:rFonts w:ascii="Times New Roman" w:hAnsi="Times New Roman" w:cs="Times New Roman"/>
          <w:sz w:val="28"/>
          <w:szCs w:val="28"/>
        </w:rPr>
        <w:t xml:space="preserve"> предлагал оценить испытуемым. Целью эксперимента было выявление универсальных стадий формирования моральных установок. Респонденту необходимо было оценить поступок человека, который украл в аптеке лекарство для умирающей жены. Аптекарь продать медикамент отказался, поскольку у человека не хватало денег. В результате эксперимент приводит </w:t>
      </w:r>
      <w:proofErr w:type="spellStart"/>
      <w:r w:rsidR="000D638A" w:rsidRPr="007F3ACC">
        <w:rPr>
          <w:rFonts w:ascii="Times New Roman" w:hAnsi="Times New Roman" w:cs="Times New Roman"/>
          <w:sz w:val="28"/>
          <w:szCs w:val="28"/>
        </w:rPr>
        <w:t>Кольберга</w:t>
      </w:r>
      <w:proofErr w:type="spellEnd"/>
      <w:r w:rsidR="000D638A" w:rsidRPr="007F3ACC">
        <w:rPr>
          <w:rFonts w:ascii="Times New Roman" w:hAnsi="Times New Roman" w:cs="Times New Roman"/>
          <w:sz w:val="28"/>
          <w:szCs w:val="28"/>
        </w:rPr>
        <w:t xml:space="preserve"> к выявлению шести стадий морального мышления, наиболее развитой </w:t>
      </w:r>
      <w:proofErr w:type="gramStart"/>
      <w:r w:rsidR="000D638A" w:rsidRPr="007F3ACC">
        <w:rPr>
          <w:rFonts w:ascii="Times New Roman" w:hAnsi="Times New Roman" w:cs="Times New Roman"/>
          <w:sz w:val="28"/>
          <w:szCs w:val="28"/>
        </w:rPr>
        <w:t>формой</w:t>
      </w:r>
      <w:proofErr w:type="gramEnd"/>
      <w:r w:rsidR="000D638A" w:rsidRPr="007F3ACC">
        <w:rPr>
          <w:rFonts w:ascii="Times New Roman" w:hAnsi="Times New Roman" w:cs="Times New Roman"/>
          <w:sz w:val="28"/>
          <w:szCs w:val="28"/>
        </w:rPr>
        <w:t xml:space="preserve"> которого является </w:t>
      </w:r>
      <w:proofErr w:type="spellStart"/>
      <w:r w:rsidR="000D638A" w:rsidRPr="007F3ACC">
        <w:rPr>
          <w:rFonts w:ascii="Times New Roman" w:hAnsi="Times New Roman" w:cs="Times New Roman"/>
          <w:sz w:val="28"/>
          <w:szCs w:val="28"/>
        </w:rPr>
        <w:t>постконвенциональная</w:t>
      </w:r>
      <w:proofErr w:type="spellEnd"/>
      <w:r w:rsidR="000D638A" w:rsidRPr="007F3ACC">
        <w:rPr>
          <w:rFonts w:ascii="Times New Roman" w:hAnsi="Times New Roman" w:cs="Times New Roman"/>
          <w:sz w:val="28"/>
          <w:szCs w:val="28"/>
        </w:rPr>
        <w:t xml:space="preserve"> мораль, отчетливо выраженная в высказывании 16-летнего участника исследования, оценившего поступок мужчины как неправильный по нормам и законам общества и как правильный в контексте ценности человеческой жизни</w:t>
      </w:r>
      <w:r w:rsidR="000D638A" w:rsidRPr="007F3ACC">
        <w:rPr>
          <w:rStyle w:val="a7"/>
          <w:rFonts w:ascii="Times New Roman" w:hAnsi="Times New Roman"/>
          <w:sz w:val="28"/>
          <w:szCs w:val="28"/>
        </w:rPr>
        <w:footnoteReference w:id="7"/>
      </w:r>
      <w:r w:rsidR="000D638A" w:rsidRPr="007F3A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04B3" w:rsidRPr="007F3ACC" w:rsidRDefault="00A22391" w:rsidP="000D63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Подытожим: э</w:t>
      </w:r>
      <w:r w:rsidR="002A04B3" w:rsidRPr="00A22391">
        <w:rPr>
          <w:rFonts w:ascii="Times New Roman" w:hAnsi="Times New Roman" w:cs="Times New Roman"/>
          <w:sz w:val="28"/>
          <w:szCs w:val="28"/>
        </w:rPr>
        <w:t>кономика обусловливает систему, но жизненный мир сегодня по преимуществу детерминирован информационной сферой.</w:t>
      </w:r>
      <w:r w:rsidR="004B6AD7" w:rsidRPr="00A22391">
        <w:rPr>
          <w:rFonts w:ascii="Times New Roman" w:hAnsi="Times New Roman" w:cs="Times New Roman"/>
          <w:sz w:val="28"/>
          <w:szCs w:val="28"/>
        </w:rPr>
        <w:t xml:space="preserve"> </w:t>
      </w:r>
      <w:r w:rsidR="004B6AD7" w:rsidRPr="007F3ACC">
        <w:rPr>
          <w:rFonts w:ascii="Times New Roman" w:hAnsi="Times New Roman" w:cs="Times New Roman"/>
          <w:sz w:val="28"/>
          <w:szCs w:val="28"/>
        </w:rPr>
        <w:lastRenderedPageBreak/>
        <w:t xml:space="preserve">Массовое общество, развивающееся в контексте прогресса в сфере средств массовой информации, характеризуется </w:t>
      </w:r>
      <w:proofErr w:type="spellStart"/>
      <w:r w:rsidR="004B6AD7" w:rsidRPr="007F3ACC">
        <w:rPr>
          <w:rFonts w:ascii="Times New Roman" w:hAnsi="Times New Roman" w:cs="Times New Roman"/>
          <w:sz w:val="28"/>
          <w:szCs w:val="28"/>
        </w:rPr>
        <w:t>атомизацие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, распадом традиционных связей и</w:t>
      </w:r>
      <w:r w:rsidR="004B6AD7" w:rsidRPr="007F3ACC">
        <w:rPr>
          <w:rFonts w:ascii="Times New Roman" w:hAnsi="Times New Roman" w:cs="Times New Roman"/>
          <w:sz w:val="28"/>
          <w:szCs w:val="28"/>
        </w:rPr>
        <w:t xml:space="preserve"> деперсонализацией отношений. </w:t>
      </w:r>
      <w:r w:rsidR="009D0F9B">
        <w:rPr>
          <w:rFonts w:ascii="Times New Roman" w:hAnsi="Times New Roman" w:cs="Times New Roman"/>
          <w:sz w:val="28"/>
          <w:szCs w:val="28"/>
        </w:rPr>
        <w:t>В данной ситуации помочь человеку сохранить «Я» и не утонуть в информационном пространстве могут знание и искусство.</w:t>
      </w:r>
    </w:p>
    <w:p w:rsidR="005A15B1" w:rsidRPr="007F3ACC" w:rsidRDefault="005A15B1" w:rsidP="00F54483">
      <w:pPr>
        <w:ind w:firstLine="708"/>
        <w:rPr>
          <w:rFonts w:ascii="Times New Roman" w:hAnsi="Times New Roman" w:cs="Times New Roman"/>
        </w:rPr>
      </w:pPr>
    </w:p>
    <w:sectPr w:rsidR="005A15B1" w:rsidRPr="007F3ACC" w:rsidSect="00CA4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39E" w:rsidRDefault="0048639E" w:rsidP="007E1970">
      <w:pPr>
        <w:spacing w:after="0" w:line="240" w:lineRule="auto"/>
      </w:pPr>
      <w:r>
        <w:separator/>
      </w:r>
    </w:p>
  </w:endnote>
  <w:endnote w:type="continuationSeparator" w:id="0">
    <w:p w:rsidR="0048639E" w:rsidRDefault="0048639E" w:rsidP="007E1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39E" w:rsidRDefault="0048639E" w:rsidP="007E1970">
      <w:pPr>
        <w:spacing w:after="0" w:line="240" w:lineRule="auto"/>
      </w:pPr>
      <w:r>
        <w:separator/>
      </w:r>
    </w:p>
  </w:footnote>
  <w:footnote w:type="continuationSeparator" w:id="0">
    <w:p w:rsidR="0048639E" w:rsidRDefault="0048639E" w:rsidP="007E1970">
      <w:pPr>
        <w:spacing w:after="0" w:line="240" w:lineRule="auto"/>
      </w:pPr>
      <w:r>
        <w:continuationSeparator/>
      </w:r>
    </w:p>
  </w:footnote>
  <w:footnote w:id="1">
    <w:p w:rsidR="005A15B1" w:rsidRDefault="005A15B1" w:rsidP="005A15B1">
      <w:pPr>
        <w:pStyle w:val="a5"/>
      </w:pPr>
      <w:r w:rsidRPr="004C3752">
        <w:rPr>
          <w:rStyle w:val="a7"/>
          <w:sz w:val="24"/>
          <w:szCs w:val="24"/>
        </w:rPr>
        <w:footnoteRef/>
      </w:r>
      <w:r w:rsidRPr="004C3752">
        <w:rPr>
          <w:sz w:val="24"/>
          <w:szCs w:val="24"/>
        </w:rPr>
        <w:t xml:space="preserve"> </w:t>
      </w:r>
      <w:proofErr w:type="spellStart"/>
      <w:r w:rsidRPr="004C3752">
        <w:rPr>
          <w:iCs/>
          <w:sz w:val="24"/>
          <w:szCs w:val="24"/>
        </w:rPr>
        <w:t>Миннуллина</w:t>
      </w:r>
      <w:proofErr w:type="spellEnd"/>
      <w:r w:rsidRPr="004C3752">
        <w:rPr>
          <w:iCs/>
          <w:sz w:val="24"/>
          <w:szCs w:val="24"/>
        </w:rPr>
        <w:t xml:space="preserve"> Э. Б. </w:t>
      </w:r>
      <w:proofErr w:type="spellStart"/>
      <w:r w:rsidRPr="004C3752">
        <w:rPr>
          <w:iCs/>
          <w:sz w:val="24"/>
          <w:szCs w:val="24"/>
        </w:rPr>
        <w:t>Интерсубъективность</w:t>
      </w:r>
      <w:proofErr w:type="spellEnd"/>
      <w:r w:rsidRPr="004C3752">
        <w:rPr>
          <w:iCs/>
          <w:sz w:val="24"/>
          <w:szCs w:val="24"/>
        </w:rPr>
        <w:t xml:space="preserve"> как </w:t>
      </w:r>
      <w:proofErr w:type="spellStart"/>
      <w:r w:rsidRPr="004C3752">
        <w:rPr>
          <w:iCs/>
          <w:sz w:val="24"/>
          <w:szCs w:val="24"/>
        </w:rPr>
        <w:t>бытие-в-речи</w:t>
      </w:r>
      <w:proofErr w:type="spellEnd"/>
      <w:r w:rsidRPr="004C3752">
        <w:rPr>
          <w:iCs/>
          <w:sz w:val="24"/>
          <w:szCs w:val="24"/>
        </w:rPr>
        <w:t xml:space="preserve"> в горизонте жизненного мира // </w:t>
      </w:r>
      <w:r w:rsidRPr="004C3752">
        <w:rPr>
          <w:color w:val="000000"/>
          <w:sz w:val="24"/>
          <w:szCs w:val="24"/>
        </w:rPr>
        <w:t xml:space="preserve">Исторические, философские, политические и юридические науки, </w:t>
      </w:r>
      <w:proofErr w:type="spellStart"/>
      <w:r w:rsidRPr="004C3752">
        <w:rPr>
          <w:color w:val="000000"/>
          <w:sz w:val="24"/>
          <w:szCs w:val="24"/>
        </w:rPr>
        <w:t>культурология</w:t>
      </w:r>
      <w:proofErr w:type="spellEnd"/>
      <w:r w:rsidRPr="004C3752">
        <w:rPr>
          <w:color w:val="000000"/>
          <w:sz w:val="24"/>
          <w:szCs w:val="24"/>
        </w:rPr>
        <w:t xml:space="preserve"> и искусствоведение. Вопросы теории и практики. Тамбов: Грамота, 2013. </w:t>
      </w:r>
      <w:r w:rsidRPr="004C3752">
        <w:rPr>
          <w:sz w:val="24"/>
          <w:szCs w:val="24"/>
        </w:rPr>
        <w:t>№ 10 (36): в 2-х ч. Ч. II. C. 115-119.</w:t>
      </w:r>
    </w:p>
  </w:footnote>
  <w:footnote w:id="2">
    <w:p w:rsidR="005A15B1" w:rsidRPr="008A043D" w:rsidRDefault="005A15B1" w:rsidP="005A15B1">
      <w:pPr>
        <w:pStyle w:val="a5"/>
        <w:jc w:val="both"/>
        <w:rPr>
          <w:lang w:val="en-US"/>
        </w:rPr>
      </w:pPr>
      <w:r w:rsidRPr="004C3752">
        <w:rPr>
          <w:rStyle w:val="a7"/>
          <w:sz w:val="24"/>
          <w:szCs w:val="24"/>
        </w:rPr>
        <w:footnoteRef/>
      </w:r>
      <w:r w:rsidRPr="004C3752">
        <w:rPr>
          <w:sz w:val="24"/>
          <w:szCs w:val="24"/>
        </w:rPr>
        <w:t xml:space="preserve"> Белл Д. Грядущее постиндустриальное общество. Опыт социального прогнозирования. М.: </w:t>
      </w:r>
      <w:proofErr w:type="spellStart"/>
      <w:r w:rsidRPr="004C3752">
        <w:rPr>
          <w:sz w:val="24"/>
          <w:szCs w:val="24"/>
        </w:rPr>
        <w:t>Academia</w:t>
      </w:r>
      <w:proofErr w:type="spellEnd"/>
      <w:r w:rsidRPr="004C3752">
        <w:rPr>
          <w:sz w:val="24"/>
          <w:szCs w:val="24"/>
        </w:rPr>
        <w:t>, 2004. С</w:t>
      </w:r>
      <w:r w:rsidRPr="004C3752">
        <w:rPr>
          <w:sz w:val="24"/>
          <w:szCs w:val="24"/>
          <w:lang w:val="en-US"/>
        </w:rPr>
        <w:t xml:space="preserve">. 661  </w:t>
      </w:r>
    </w:p>
  </w:footnote>
  <w:footnote w:id="3">
    <w:p w:rsidR="005A15B1" w:rsidRPr="004C1B0C" w:rsidRDefault="005A15B1" w:rsidP="005A15B1">
      <w:pPr>
        <w:pStyle w:val="a5"/>
      </w:pPr>
      <w:r w:rsidRPr="004C3752">
        <w:rPr>
          <w:rStyle w:val="a7"/>
          <w:sz w:val="24"/>
          <w:szCs w:val="24"/>
        </w:rPr>
        <w:footnoteRef/>
      </w:r>
      <w:r w:rsidRPr="004C3752">
        <w:rPr>
          <w:sz w:val="24"/>
          <w:szCs w:val="24"/>
        </w:rPr>
        <w:t xml:space="preserve"> </w:t>
      </w:r>
      <w:r w:rsidRPr="004C1B0C">
        <w:rPr>
          <w:rStyle w:val="apple-style-span"/>
          <w:color w:val="000000"/>
          <w:sz w:val="24"/>
          <w:szCs w:val="24"/>
          <w:shd w:val="clear" w:color="auto" w:fill="FFFFFF"/>
        </w:rPr>
        <w:t xml:space="preserve">Федотова Л.Н. Социология массовой коммуникации: Учебник для вузов. </w:t>
      </w:r>
      <w:proofErr w:type="spellStart"/>
      <w:r w:rsidRPr="004C1B0C">
        <w:rPr>
          <w:rStyle w:val="apple-style-span"/>
          <w:color w:val="000000"/>
          <w:sz w:val="24"/>
          <w:szCs w:val="24"/>
          <w:shd w:val="clear" w:color="auto" w:fill="FFFFFF"/>
        </w:rPr>
        <w:t>Спб</w:t>
      </w:r>
      <w:proofErr w:type="spellEnd"/>
      <w:r w:rsidRPr="004C1B0C">
        <w:rPr>
          <w:rStyle w:val="apple-style-span"/>
          <w:color w:val="000000"/>
          <w:sz w:val="24"/>
          <w:szCs w:val="24"/>
          <w:shd w:val="clear" w:color="auto" w:fill="FFFFFF"/>
        </w:rPr>
        <w:t>: Питер, 2003. С. 14</w:t>
      </w:r>
    </w:p>
  </w:footnote>
  <w:footnote w:id="4">
    <w:p w:rsidR="005A15B1" w:rsidRPr="004C1B0C" w:rsidRDefault="005A15B1" w:rsidP="005A15B1">
      <w:pPr>
        <w:jc w:val="both"/>
        <w:rPr>
          <w:rFonts w:ascii="Times New Roman" w:hAnsi="Times New Roman" w:cs="Times New Roman"/>
          <w:sz w:val="24"/>
          <w:szCs w:val="24"/>
        </w:rPr>
      </w:pPr>
      <w:r w:rsidRPr="004C1B0C">
        <w:rPr>
          <w:rStyle w:val="a7"/>
          <w:rFonts w:ascii="Times New Roman" w:hAnsi="Times New Roman"/>
        </w:rPr>
        <w:footnoteRef/>
      </w:r>
      <w:r w:rsidRPr="004C1B0C">
        <w:rPr>
          <w:rFonts w:ascii="Times New Roman" w:hAnsi="Times New Roman" w:cs="Times New Roman"/>
          <w:sz w:val="24"/>
          <w:szCs w:val="24"/>
        </w:rPr>
        <w:t xml:space="preserve"> </w:t>
      </w:r>
      <w:r w:rsidRPr="004C1B0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Когда эта книга появилась в продаже, многим показалось, что в последнем слове названия сделана ошибка, и что настоящим названием книги является знаменитый афоризм </w:t>
      </w:r>
      <w:proofErr w:type="spellStart"/>
      <w:r w:rsidRPr="004C1B0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Маклюэна</w:t>
      </w:r>
      <w:proofErr w:type="spellEnd"/>
      <w:r w:rsidRPr="004C1B0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4C1B0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4C1B0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1B0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medium</w:t>
      </w:r>
      <w:proofErr w:type="spellEnd"/>
      <w:r w:rsidRPr="004C1B0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1B0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is</w:t>
      </w:r>
      <w:proofErr w:type="spellEnd"/>
      <w:r w:rsidRPr="004C1B0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1B0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the</w:t>
      </w:r>
      <w:proofErr w:type="spellEnd"/>
      <w:r w:rsidRPr="004C1B0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1B0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message</w:t>
      </w:r>
      <w:proofErr w:type="spellEnd"/>
      <w:r w:rsidRPr="004C1B0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» («средство коммуникации является сообщением»). Однако, за счет смены одной буквы в слове «</w:t>
      </w:r>
      <w:proofErr w:type="spellStart"/>
      <w:r w:rsidRPr="004C1B0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massage</w:t>
      </w:r>
      <w:proofErr w:type="spellEnd"/>
      <w:r w:rsidRPr="004C1B0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» появилось, как минимум, два новых смысла: «средство коммуникации как сообщение» и «средство коммуникации как век масс» (</w:t>
      </w:r>
      <w:proofErr w:type="spellStart"/>
      <w:r w:rsidRPr="004C1B0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Mass</w:t>
      </w:r>
      <w:proofErr w:type="spellEnd"/>
      <w:r w:rsidRPr="004C1B0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1B0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Age</w:t>
      </w:r>
      <w:proofErr w:type="spellEnd"/>
      <w:r w:rsidRPr="004C1B0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). Книга стала результатом сотрудничества Маршалла </w:t>
      </w:r>
      <w:proofErr w:type="spellStart"/>
      <w:r w:rsidRPr="004C1B0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Маклюэна</w:t>
      </w:r>
      <w:proofErr w:type="spellEnd"/>
      <w:r w:rsidRPr="004C1B0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известным дизайнером и фотографом </w:t>
      </w:r>
      <w:proofErr w:type="spellStart"/>
      <w:r w:rsidRPr="004C1B0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Квентином</w:t>
      </w:r>
      <w:proofErr w:type="spellEnd"/>
      <w:r w:rsidRPr="004C1B0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C1B0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Фиоре</w:t>
      </w:r>
      <w:proofErr w:type="spellEnd"/>
      <w:r w:rsidRPr="004C1B0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который при помощи коллажей и фотографий оформил афоризмы и основные идеи </w:t>
      </w:r>
      <w:proofErr w:type="spellStart"/>
      <w:r w:rsidRPr="004C1B0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Маклюэна</w:t>
      </w:r>
      <w:proofErr w:type="spellEnd"/>
      <w:r w:rsidRPr="004C1B0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A15B1" w:rsidRDefault="005A15B1" w:rsidP="005A15B1">
      <w:pPr>
        <w:jc w:val="both"/>
      </w:pPr>
    </w:p>
  </w:footnote>
  <w:footnote w:id="5">
    <w:p w:rsidR="007E1970" w:rsidRDefault="007E1970" w:rsidP="007E1970">
      <w:pPr>
        <w:pStyle w:val="a5"/>
      </w:pPr>
      <w:r w:rsidRPr="00DD7FA9">
        <w:rPr>
          <w:rStyle w:val="a7"/>
          <w:sz w:val="24"/>
          <w:szCs w:val="24"/>
        </w:rPr>
        <w:footnoteRef/>
      </w:r>
      <w:r w:rsidRPr="00DD7FA9">
        <w:rPr>
          <w:sz w:val="24"/>
          <w:szCs w:val="24"/>
        </w:rPr>
        <w:t xml:space="preserve"> </w:t>
      </w:r>
      <w:proofErr w:type="spellStart"/>
      <w:r w:rsidRPr="00DD7FA9">
        <w:rPr>
          <w:sz w:val="24"/>
          <w:szCs w:val="24"/>
        </w:rPr>
        <w:t>Хабермас</w:t>
      </w:r>
      <w:proofErr w:type="spellEnd"/>
      <w:r w:rsidRPr="00DD7FA9">
        <w:rPr>
          <w:sz w:val="24"/>
          <w:szCs w:val="24"/>
        </w:rPr>
        <w:t xml:space="preserve"> Ю. </w:t>
      </w:r>
      <w:proofErr w:type="gramStart"/>
      <w:r w:rsidRPr="00DD7FA9">
        <w:rPr>
          <w:sz w:val="24"/>
          <w:szCs w:val="24"/>
        </w:rPr>
        <w:t>Филосо</w:t>
      </w:r>
      <w:r>
        <w:rPr>
          <w:sz w:val="24"/>
          <w:szCs w:val="24"/>
        </w:rPr>
        <w:t>ф</w:t>
      </w:r>
      <w:r w:rsidRPr="00DD7FA9">
        <w:rPr>
          <w:sz w:val="24"/>
          <w:szCs w:val="24"/>
        </w:rPr>
        <w:t>ский</w:t>
      </w:r>
      <w:proofErr w:type="gramEnd"/>
      <w:r w:rsidRPr="00DD7FA9">
        <w:rPr>
          <w:sz w:val="24"/>
          <w:szCs w:val="24"/>
        </w:rPr>
        <w:t xml:space="preserve"> </w:t>
      </w:r>
      <w:proofErr w:type="spellStart"/>
      <w:r w:rsidRPr="00DD7FA9">
        <w:rPr>
          <w:sz w:val="24"/>
          <w:szCs w:val="24"/>
        </w:rPr>
        <w:t>дискурс</w:t>
      </w:r>
      <w:proofErr w:type="spellEnd"/>
      <w:r w:rsidRPr="00DD7FA9">
        <w:rPr>
          <w:sz w:val="24"/>
          <w:szCs w:val="24"/>
        </w:rPr>
        <w:t xml:space="preserve"> о модерне.</w:t>
      </w:r>
      <w:r>
        <w:rPr>
          <w:sz w:val="24"/>
          <w:szCs w:val="24"/>
        </w:rPr>
        <w:t xml:space="preserve"> М.: Весь мир, 2003. С. 150.</w:t>
      </w:r>
    </w:p>
  </w:footnote>
  <w:footnote w:id="6">
    <w:p w:rsidR="00F54483" w:rsidRDefault="00F54483" w:rsidP="00F54483">
      <w:pPr>
        <w:pStyle w:val="a5"/>
        <w:jc w:val="both"/>
      </w:pPr>
      <w:r w:rsidRPr="004C3752">
        <w:rPr>
          <w:rStyle w:val="a7"/>
          <w:sz w:val="24"/>
          <w:szCs w:val="24"/>
        </w:rPr>
        <w:footnoteRef/>
      </w:r>
      <w:r w:rsidRPr="004C3752">
        <w:rPr>
          <w:sz w:val="24"/>
          <w:szCs w:val="24"/>
        </w:rPr>
        <w:t xml:space="preserve"> Сурина Т.В. </w:t>
      </w:r>
      <w:proofErr w:type="spellStart"/>
      <w:r w:rsidRPr="004C3752">
        <w:rPr>
          <w:sz w:val="24"/>
          <w:szCs w:val="24"/>
        </w:rPr>
        <w:t>Поэзис</w:t>
      </w:r>
      <w:proofErr w:type="spellEnd"/>
      <w:r w:rsidRPr="004C3752">
        <w:rPr>
          <w:sz w:val="24"/>
          <w:szCs w:val="24"/>
        </w:rPr>
        <w:t xml:space="preserve"> как архетип культуры // Известия Томского Политехнического университета. 2007. Т. 311. С. 67-70. С. 67.</w:t>
      </w:r>
    </w:p>
  </w:footnote>
  <w:footnote w:id="7">
    <w:p w:rsidR="000D638A" w:rsidRPr="007F3ACC" w:rsidRDefault="000D638A" w:rsidP="000D638A">
      <w:pPr>
        <w:pStyle w:val="a5"/>
      </w:pPr>
      <w:r w:rsidRPr="004C3752">
        <w:rPr>
          <w:rStyle w:val="a7"/>
          <w:sz w:val="24"/>
          <w:szCs w:val="24"/>
        </w:rPr>
        <w:footnoteRef/>
      </w:r>
      <w:r w:rsidRPr="000D638A">
        <w:rPr>
          <w:sz w:val="24"/>
          <w:szCs w:val="24"/>
        </w:rPr>
        <w:t xml:space="preserve"> </w:t>
      </w:r>
      <w:proofErr w:type="spellStart"/>
      <w:r w:rsidRPr="004C3752">
        <w:rPr>
          <w:sz w:val="24"/>
          <w:szCs w:val="24"/>
        </w:rPr>
        <w:t>Аткинсон</w:t>
      </w:r>
      <w:proofErr w:type="spellEnd"/>
      <w:r w:rsidRPr="000D638A">
        <w:rPr>
          <w:sz w:val="24"/>
          <w:szCs w:val="24"/>
        </w:rPr>
        <w:t xml:space="preserve"> </w:t>
      </w:r>
      <w:r w:rsidRPr="004C3752">
        <w:rPr>
          <w:sz w:val="24"/>
          <w:szCs w:val="24"/>
        </w:rPr>
        <w:t>Р</w:t>
      </w:r>
      <w:r w:rsidRPr="000D638A">
        <w:rPr>
          <w:sz w:val="24"/>
          <w:szCs w:val="24"/>
        </w:rPr>
        <w:t>.</w:t>
      </w:r>
      <w:r w:rsidRPr="004C3752">
        <w:rPr>
          <w:sz w:val="24"/>
          <w:szCs w:val="24"/>
        </w:rPr>
        <w:t>Л</w:t>
      </w:r>
      <w:r w:rsidRPr="000D638A">
        <w:rPr>
          <w:sz w:val="24"/>
          <w:szCs w:val="24"/>
        </w:rPr>
        <w:t xml:space="preserve">. </w:t>
      </w:r>
      <w:r w:rsidRPr="004C3752">
        <w:rPr>
          <w:sz w:val="24"/>
          <w:szCs w:val="24"/>
        </w:rPr>
        <w:t>и</w:t>
      </w:r>
      <w:r w:rsidRPr="000D638A">
        <w:rPr>
          <w:sz w:val="24"/>
          <w:szCs w:val="24"/>
        </w:rPr>
        <w:t xml:space="preserve"> </w:t>
      </w:r>
      <w:r w:rsidRPr="004C3752">
        <w:rPr>
          <w:sz w:val="24"/>
          <w:szCs w:val="24"/>
        </w:rPr>
        <w:t>др</w:t>
      </w:r>
      <w:r w:rsidRPr="000D638A">
        <w:rPr>
          <w:sz w:val="24"/>
          <w:szCs w:val="24"/>
        </w:rPr>
        <w:t xml:space="preserve">. </w:t>
      </w:r>
      <w:r w:rsidRPr="004C3752">
        <w:rPr>
          <w:sz w:val="24"/>
          <w:szCs w:val="24"/>
        </w:rPr>
        <w:t>Введение в психологию</w:t>
      </w:r>
      <w:r>
        <w:rPr>
          <w:sz w:val="24"/>
          <w:szCs w:val="24"/>
        </w:rPr>
        <w:t>. Учебник</w:t>
      </w:r>
      <w:r w:rsidRPr="003A5D1F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 w:rsidRPr="003A5D1F">
        <w:rPr>
          <w:sz w:val="24"/>
          <w:szCs w:val="24"/>
        </w:rPr>
        <w:t xml:space="preserve"> </w:t>
      </w:r>
      <w:r>
        <w:rPr>
          <w:sz w:val="24"/>
          <w:szCs w:val="24"/>
        </w:rPr>
        <w:t>студентов</w:t>
      </w:r>
      <w:r w:rsidRPr="003A5D1F">
        <w:rPr>
          <w:sz w:val="24"/>
          <w:szCs w:val="24"/>
        </w:rPr>
        <w:t xml:space="preserve"> </w:t>
      </w:r>
      <w:r>
        <w:rPr>
          <w:sz w:val="24"/>
          <w:szCs w:val="24"/>
        </w:rPr>
        <w:t>вузов</w:t>
      </w:r>
      <w:r w:rsidRPr="003A5D1F">
        <w:rPr>
          <w:sz w:val="24"/>
          <w:szCs w:val="24"/>
        </w:rPr>
        <w:t xml:space="preserve">. </w:t>
      </w:r>
      <w:r w:rsidRPr="004C3752">
        <w:rPr>
          <w:sz w:val="24"/>
          <w:szCs w:val="24"/>
        </w:rPr>
        <w:t>СПб</w:t>
      </w:r>
      <w:proofErr w:type="gramStart"/>
      <w:r w:rsidRPr="007F3ACC">
        <w:rPr>
          <w:sz w:val="24"/>
          <w:szCs w:val="24"/>
        </w:rPr>
        <w:t xml:space="preserve">.: </w:t>
      </w:r>
      <w:proofErr w:type="spellStart"/>
      <w:proofErr w:type="gramEnd"/>
      <w:r w:rsidRPr="004C3752">
        <w:rPr>
          <w:sz w:val="24"/>
          <w:szCs w:val="24"/>
        </w:rPr>
        <w:t>Прайм</w:t>
      </w:r>
      <w:r w:rsidRPr="007F3ACC">
        <w:rPr>
          <w:sz w:val="24"/>
          <w:szCs w:val="24"/>
        </w:rPr>
        <w:t>-</w:t>
      </w:r>
      <w:r w:rsidRPr="004C3752">
        <w:rPr>
          <w:sz w:val="24"/>
          <w:szCs w:val="24"/>
        </w:rPr>
        <w:t>ЕВРОЗНАК</w:t>
      </w:r>
      <w:proofErr w:type="spellEnd"/>
      <w:r w:rsidRPr="007F3ACC">
        <w:rPr>
          <w:sz w:val="24"/>
          <w:szCs w:val="24"/>
        </w:rPr>
        <w:t xml:space="preserve">. </w:t>
      </w:r>
      <w:r w:rsidRPr="004C3752">
        <w:rPr>
          <w:sz w:val="24"/>
          <w:szCs w:val="24"/>
        </w:rPr>
        <w:t>С</w:t>
      </w:r>
      <w:r w:rsidRPr="007F3ACC">
        <w:rPr>
          <w:sz w:val="24"/>
          <w:szCs w:val="24"/>
        </w:rPr>
        <w:t>. 104.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970"/>
    <w:rsid w:val="00032F2B"/>
    <w:rsid w:val="000D638A"/>
    <w:rsid w:val="00184353"/>
    <w:rsid w:val="00252CFE"/>
    <w:rsid w:val="002A04B3"/>
    <w:rsid w:val="00301A33"/>
    <w:rsid w:val="00314F1E"/>
    <w:rsid w:val="0048639E"/>
    <w:rsid w:val="004B640B"/>
    <w:rsid w:val="004B6AD7"/>
    <w:rsid w:val="004C1B0C"/>
    <w:rsid w:val="0056768A"/>
    <w:rsid w:val="00576FB1"/>
    <w:rsid w:val="005A15B1"/>
    <w:rsid w:val="005B1951"/>
    <w:rsid w:val="00637BE0"/>
    <w:rsid w:val="0064793F"/>
    <w:rsid w:val="00647A35"/>
    <w:rsid w:val="00692E25"/>
    <w:rsid w:val="00704AE7"/>
    <w:rsid w:val="00712487"/>
    <w:rsid w:val="00743B60"/>
    <w:rsid w:val="00753659"/>
    <w:rsid w:val="00794F5B"/>
    <w:rsid w:val="007D37CA"/>
    <w:rsid w:val="007E1970"/>
    <w:rsid w:val="007F37E2"/>
    <w:rsid w:val="007F3ACC"/>
    <w:rsid w:val="008D1E38"/>
    <w:rsid w:val="0090165A"/>
    <w:rsid w:val="009255BC"/>
    <w:rsid w:val="009D0F9B"/>
    <w:rsid w:val="00A22391"/>
    <w:rsid w:val="00A72CDA"/>
    <w:rsid w:val="00AA456E"/>
    <w:rsid w:val="00AC7E65"/>
    <w:rsid w:val="00AD4132"/>
    <w:rsid w:val="00B302BA"/>
    <w:rsid w:val="00B627A0"/>
    <w:rsid w:val="00B71BFD"/>
    <w:rsid w:val="00C245F1"/>
    <w:rsid w:val="00C264DC"/>
    <w:rsid w:val="00CA4C3B"/>
    <w:rsid w:val="00CC5157"/>
    <w:rsid w:val="00D34502"/>
    <w:rsid w:val="00D73D20"/>
    <w:rsid w:val="00DC48E8"/>
    <w:rsid w:val="00E06C76"/>
    <w:rsid w:val="00F27986"/>
    <w:rsid w:val="00F54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132"/>
  </w:style>
  <w:style w:type="paragraph" w:styleId="1">
    <w:name w:val="heading 1"/>
    <w:basedOn w:val="a"/>
    <w:next w:val="a"/>
    <w:link w:val="10"/>
    <w:uiPriority w:val="99"/>
    <w:qFormat/>
    <w:rsid w:val="007E1970"/>
    <w:pPr>
      <w:keepNext/>
      <w:spacing w:after="0" w:line="360" w:lineRule="atLeast"/>
      <w:ind w:firstLine="720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E197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E19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E1970"/>
    <w:rPr>
      <w:rFonts w:ascii="Times New Roman" w:eastAsia="Times New Roman" w:hAnsi="Times New Roman" w:cs="Times New Roman"/>
      <w:b/>
      <w:sz w:val="28"/>
      <w:szCs w:val="24"/>
      <w:lang w:val="en-US" w:eastAsia="ru-RU"/>
    </w:rPr>
  </w:style>
  <w:style w:type="paragraph" w:customStyle="1" w:styleId="11">
    <w:name w:val="Обычный1"/>
    <w:uiPriority w:val="99"/>
    <w:rsid w:val="007E197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rsid w:val="007E1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7E1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7E1970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F54483"/>
    <w:pPr>
      <w:ind w:left="720"/>
      <w:contextualSpacing/>
    </w:pPr>
  </w:style>
  <w:style w:type="character" w:styleId="a9">
    <w:name w:val="Hyperlink"/>
    <w:uiPriority w:val="99"/>
    <w:rsid w:val="005A15B1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5A15B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8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minnullina.eb</dc:creator>
  <cp:lastModifiedBy>minnullina.eb</cp:lastModifiedBy>
  <cp:revision>18</cp:revision>
  <cp:lastPrinted>2019-11-26T06:59:00Z</cp:lastPrinted>
  <dcterms:created xsi:type="dcterms:W3CDTF">2019-11-26T06:27:00Z</dcterms:created>
  <dcterms:modified xsi:type="dcterms:W3CDTF">2019-12-09T06:40:00Z</dcterms:modified>
</cp:coreProperties>
</file>