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1ACCD" w14:textId="77777777" w:rsidR="00C7139B" w:rsidRDefault="00C7139B" w:rsidP="00C7139B">
      <w:pPr>
        <w:jc w:val="center"/>
        <w:rPr>
          <w:rFonts w:ascii="Times New Roman" w:hAnsi="Times New Roman" w:cs="Times New Roman"/>
          <w:sz w:val="28"/>
        </w:rPr>
      </w:pPr>
    </w:p>
    <w:p w14:paraId="123F1E0D" w14:textId="77777777" w:rsidR="00C7139B" w:rsidRDefault="00C7139B" w:rsidP="00C7139B">
      <w:pPr>
        <w:jc w:val="center"/>
        <w:rPr>
          <w:rFonts w:ascii="Times New Roman" w:hAnsi="Times New Roman" w:cs="Times New Roman"/>
          <w:sz w:val="28"/>
        </w:rPr>
      </w:pPr>
    </w:p>
    <w:p w14:paraId="1A708994" w14:textId="77777777" w:rsidR="00C7139B" w:rsidRDefault="00C7139B" w:rsidP="00C7139B">
      <w:pPr>
        <w:jc w:val="center"/>
        <w:rPr>
          <w:rFonts w:ascii="Times New Roman" w:hAnsi="Times New Roman" w:cs="Times New Roman"/>
          <w:sz w:val="28"/>
        </w:rPr>
      </w:pPr>
    </w:p>
    <w:p w14:paraId="6A5AB6B9" w14:textId="77777777" w:rsidR="00C7139B" w:rsidRDefault="00C7139B" w:rsidP="00C7139B">
      <w:pPr>
        <w:jc w:val="center"/>
        <w:rPr>
          <w:rFonts w:ascii="Times New Roman" w:hAnsi="Times New Roman" w:cs="Times New Roman"/>
          <w:sz w:val="28"/>
        </w:rPr>
      </w:pPr>
    </w:p>
    <w:p w14:paraId="3520CDBF" w14:textId="77777777" w:rsidR="00C7139B" w:rsidRDefault="00C7139B" w:rsidP="00C7139B">
      <w:pPr>
        <w:jc w:val="center"/>
        <w:rPr>
          <w:rFonts w:ascii="Times New Roman" w:hAnsi="Times New Roman" w:cs="Times New Roman"/>
          <w:sz w:val="28"/>
        </w:rPr>
      </w:pPr>
    </w:p>
    <w:p w14:paraId="4681D980" w14:textId="77777777" w:rsidR="00C7139B" w:rsidRDefault="00C7139B" w:rsidP="00C7139B">
      <w:pPr>
        <w:jc w:val="center"/>
        <w:rPr>
          <w:rFonts w:ascii="Times New Roman" w:hAnsi="Times New Roman" w:cs="Times New Roman"/>
          <w:sz w:val="28"/>
        </w:rPr>
      </w:pPr>
    </w:p>
    <w:p w14:paraId="7E81D76B" w14:textId="77777777" w:rsidR="00C7139B" w:rsidRPr="00D331A9" w:rsidRDefault="00C7139B" w:rsidP="00C7139B">
      <w:pPr>
        <w:jc w:val="center"/>
        <w:rPr>
          <w:rFonts w:ascii="Times New Roman" w:hAnsi="Times New Roman" w:cs="Times New Roman"/>
          <w:sz w:val="32"/>
        </w:rPr>
      </w:pPr>
    </w:p>
    <w:p w14:paraId="56320E7E" w14:textId="77777777" w:rsidR="00C7139B" w:rsidRPr="00D331A9" w:rsidRDefault="00D331A9" w:rsidP="00C7139B">
      <w:pPr>
        <w:jc w:val="center"/>
        <w:rPr>
          <w:rFonts w:ascii="Times New Roman" w:hAnsi="Times New Roman" w:cs="Times New Roman"/>
          <w:sz w:val="32"/>
        </w:rPr>
      </w:pPr>
      <w:r w:rsidRPr="00D331A9">
        <w:rPr>
          <w:rFonts w:ascii="Times New Roman" w:hAnsi="Times New Roman" w:cs="Times New Roman"/>
          <w:sz w:val="32"/>
        </w:rPr>
        <w:t>ПРОГРАММА</w:t>
      </w:r>
    </w:p>
    <w:p w14:paraId="5962E3E5" w14:textId="77777777" w:rsidR="00C7139B" w:rsidRPr="00C7139B" w:rsidRDefault="00C7139B" w:rsidP="00C713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7139B">
        <w:rPr>
          <w:rFonts w:ascii="Times New Roman" w:hAnsi="Times New Roman" w:cs="Times New Roman"/>
          <w:b/>
          <w:sz w:val="28"/>
        </w:rPr>
        <w:t>МЕЖДУНАРОДНОЙ НАУЧНО-ТЕХНИЧЕСКОЙ КОНФЕРЕНЦИИ</w:t>
      </w:r>
    </w:p>
    <w:p w14:paraId="41CDA627" w14:textId="77777777" w:rsidR="00D331A9" w:rsidRDefault="00C7139B" w:rsidP="00C713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7139B">
        <w:rPr>
          <w:rFonts w:ascii="Times New Roman" w:hAnsi="Times New Roman" w:cs="Times New Roman"/>
          <w:b/>
          <w:sz w:val="28"/>
        </w:rPr>
        <w:t xml:space="preserve">«ИННОВАЦИОННЫЕ МАШИНОСТРОИТЕЛЬНЫЕ ТЕХНОЛОГИИ, ОБОРУДОВАНИЕ И МАТЕРИАЛЫ – 2022» </w:t>
      </w:r>
    </w:p>
    <w:p w14:paraId="096BF778" w14:textId="77777777" w:rsidR="008B3961" w:rsidRDefault="00C7139B" w:rsidP="00C713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7139B">
        <w:rPr>
          <w:rFonts w:ascii="Times New Roman" w:hAnsi="Times New Roman" w:cs="Times New Roman"/>
          <w:b/>
          <w:sz w:val="28"/>
        </w:rPr>
        <w:t>(7-9 ДЕКАБРЯ 2022)</w:t>
      </w:r>
    </w:p>
    <w:p w14:paraId="0E016D25" w14:textId="77777777" w:rsidR="00D331A9" w:rsidRPr="00C7139B" w:rsidRDefault="00D331A9" w:rsidP="00C713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14:paraId="67C4E0E8" w14:textId="77777777" w:rsidR="00D331A9" w:rsidRPr="00D331A9" w:rsidRDefault="00D331A9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  <w:r w:rsidRPr="00D331A9">
        <w:rPr>
          <w:rFonts w:ascii="Times New Roman" w:hAnsi="Times New Roman" w:cs="Times New Roman"/>
          <w:i/>
          <w:sz w:val="28"/>
        </w:rPr>
        <w:t>Место проведения: МВЦ «Казань Экспо»</w:t>
      </w:r>
    </w:p>
    <w:p w14:paraId="06F51487" w14:textId="77777777" w:rsidR="00C7139B" w:rsidRDefault="00D331A9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  <w:r w:rsidRPr="00D331A9">
        <w:rPr>
          <w:rFonts w:ascii="Times New Roman" w:hAnsi="Times New Roman" w:cs="Times New Roman"/>
          <w:i/>
          <w:sz w:val="28"/>
        </w:rPr>
        <w:t>Республика Татарстан, пос. Большие Кабаны, ул. Выставочная, д. 1</w:t>
      </w:r>
    </w:p>
    <w:p w14:paraId="03213645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C2BA386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12D16D6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59D1E156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63BE9906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20173E4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CC7BD35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05B269C2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88FE03D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329A56CF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66010416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5006A55F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A02FE23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4FDC4946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50F3E3FC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377E276B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7DBB0AC9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0B99B5D6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2E18D1D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41EF581E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161454C9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25056D5A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5C40D05D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3D86623E" w14:textId="77777777" w:rsidR="00A719FE" w:rsidRDefault="00A719FE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6773B1EC" w14:textId="77777777" w:rsidR="00CF0FA0" w:rsidRPr="00C9422A" w:rsidRDefault="00CF0FA0" w:rsidP="00D331A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</w:rPr>
      </w:pPr>
      <w:r w:rsidRPr="00C9422A">
        <w:rPr>
          <w:rFonts w:ascii="Times New Roman" w:hAnsi="Times New Roman" w:cs="Times New Roman"/>
          <w:b/>
          <w:i/>
          <w:sz w:val="24"/>
        </w:rPr>
        <w:t>Мероприятие 8 декабря 2022 г. (четверг)</w:t>
      </w:r>
    </w:p>
    <w:p w14:paraId="6E819BE1" w14:textId="77777777" w:rsidR="00923E54" w:rsidRDefault="00CF0FA0" w:rsidP="00D331A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</w:rPr>
      </w:pPr>
      <w:r w:rsidRPr="00C9422A">
        <w:rPr>
          <w:rFonts w:ascii="Times New Roman" w:hAnsi="Times New Roman" w:cs="Times New Roman"/>
          <w:b/>
          <w:i/>
          <w:sz w:val="24"/>
        </w:rPr>
        <w:t xml:space="preserve"> Секция 4 – «Энергетическое машиностроение. Электротехническое </w:t>
      </w:r>
    </w:p>
    <w:p w14:paraId="5C7D9CEC" w14:textId="4F42BFBA" w:rsidR="00CF0FA0" w:rsidRDefault="00CF0FA0" w:rsidP="00D331A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</w:rPr>
      </w:pPr>
      <w:r w:rsidRPr="00C9422A">
        <w:rPr>
          <w:rFonts w:ascii="Times New Roman" w:hAnsi="Times New Roman" w:cs="Times New Roman"/>
          <w:b/>
          <w:i/>
          <w:sz w:val="24"/>
        </w:rPr>
        <w:t>и теплоэнергетическое</w:t>
      </w:r>
      <w:r w:rsidR="009550FD">
        <w:rPr>
          <w:rFonts w:ascii="Times New Roman" w:hAnsi="Times New Roman" w:cs="Times New Roman"/>
          <w:b/>
          <w:i/>
          <w:sz w:val="24"/>
        </w:rPr>
        <w:t xml:space="preserve"> </w:t>
      </w:r>
      <w:r w:rsidR="009550FD" w:rsidRPr="009550FD">
        <w:rPr>
          <w:rFonts w:ascii="Times New Roman" w:hAnsi="Times New Roman" w:cs="Times New Roman"/>
          <w:b/>
          <w:i/>
          <w:sz w:val="24"/>
        </w:rPr>
        <w:t>оборудование»</w:t>
      </w:r>
    </w:p>
    <w:p w14:paraId="59FA030B" w14:textId="3F6C97F4" w:rsidR="001C2E69" w:rsidRPr="00C9422A" w:rsidRDefault="00C47B8E" w:rsidP="00D331A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10.00-17</w:t>
      </w:r>
      <w:r w:rsidR="001C2E69" w:rsidRPr="000A075B">
        <w:rPr>
          <w:rFonts w:ascii="Times New Roman" w:hAnsi="Times New Roman" w:cs="Times New Roman"/>
          <w:b/>
          <w:i/>
          <w:sz w:val="24"/>
        </w:rPr>
        <w:t>.00</w:t>
      </w:r>
    </w:p>
    <w:p w14:paraId="675399C1" w14:textId="77777777" w:rsidR="00CF0FA0" w:rsidRPr="00C9422A" w:rsidRDefault="00CF0FA0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9"/>
        <w:gridCol w:w="1905"/>
        <w:gridCol w:w="2529"/>
        <w:gridCol w:w="247"/>
        <w:gridCol w:w="2504"/>
        <w:gridCol w:w="1447"/>
      </w:tblGrid>
      <w:tr w:rsidR="00294A5E" w14:paraId="4B8BF279" w14:textId="77777777" w:rsidTr="00294A5E">
        <w:trPr>
          <w:trHeight w:val="423"/>
        </w:trPr>
        <w:tc>
          <w:tcPr>
            <w:tcW w:w="491" w:type="pct"/>
          </w:tcPr>
          <w:p w14:paraId="0D3E7C60" w14:textId="77777777" w:rsidR="00294A5E" w:rsidRPr="00C9422A" w:rsidRDefault="00294A5E" w:rsidP="00C942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9422A">
              <w:rPr>
                <w:rFonts w:ascii="Times New Roman" w:hAnsi="Times New Roman" w:cs="Times New Roman"/>
                <w:b/>
                <w:i/>
                <w:sz w:val="24"/>
              </w:rPr>
              <w:t>Время</w:t>
            </w:r>
          </w:p>
        </w:tc>
        <w:tc>
          <w:tcPr>
            <w:tcW w:w="995" w:type="pct"/>
          </w:tcPr>
          <w:p w14:paraId="31361AA2" w14:textId="77777777" w:rsidR="00294A5E" w:rsidRPr="00C9422A" w:rsidRDefault="00294A5E" w:rsidP="00C942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422A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514" w:type="pct"/>
            <w:gridSpan w:val="4"/>
            <w:vMerge w:val="restart"/>
          </w:tcPr>
          <w:p w14:paraId="5FED10A3" w14:textId="77777777" w:rsidR="00294A5E" w:rsidRPr="00C9422A" w:rsidRDefault="00294A5E" w:rsidP="00294A5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422A">
              <w:rPr>
                <w:rFonts w:ascii="Times New Roman" w:hAnsi="Times New Roman" w:cs="Times New Roman"/>
                <w:b/>
                <w:sz w:val="24"/>
              </w:rPr>
              <w:t>Модератор</w:t>
            </w:r>
          </w:p>
          <w:p w14:paraId="24A42EA9" w14:textId="44AB4E6B" w:rsidR="00294A5E" w:rsidRPr="00C9422A" w:rsidRDefault="00294A5E" w:rsidP="00BC02CD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9422A">
              <w:rPr>
                <w:rFonts w:ascii="Times New Roman" w:hAnsi="Times New Roman" w:cs="Times New Roman"/>
                <w:sz w:val="24"/>
              </w:rPr>
              <w:t>Проре</w:t>
            </w:r>
            <w:r>
              <w:rPr>
                <w:rFonts w:ascii="Times New Roman" w:hAnsi="Times New Roman" w:cs="Times New Roman"/>
                <w:sz w:val="24"/>
              </w:rPr>
              <w:t>ктор по развитию и инновациям, К</w:t>
            </w:r>
            <w:r w:rsidRPr="00C9422A">
              <w:rPr>
                <w:rFonts w:ascii="Times New Roman" w:hAnsi="Times New Roman" w:cs="Times New Roman"/>
                <w:sz w:val="24"/>
              </w:rPr>
              <w:t>азанский государственный энергетический университет, доктор технических нау</w:t>
            </w:r>
            <w:r>
              <w:rPr>
                <w:rFonts w:ascii="Times New Roman" w:hAnsi="Times New Roman" w:cs="Times New Roman"/>
                <w:sz w:val="24"/>
              </w:rPr>
              <w:t>к, профессор, заведующий кафедрой</w:t>
            </w:r>
            <w:r w:rsidRPr="00C9422A">
              <w:rPr>
                <w:rFonts w:ascii="Times New Roman" w:hAnsi="Times New Roman" w:cs="Times New Roman"/>
                <w:sz w:val="24"/>
              </w:rPr>
              <w:t xml:space="preserve"> «Экономика </w:t>
            </w:r>
            <w:r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C9422A">
              <w:rPr>
                <w:rFonts w:ascii="Times New Roman" w:hAnsi="Times New Roman" w:cs="Times New Roman"/>
                <w:sz w:val="24"/>
              </w:rPr>
              <w:t xml:space="preserve"> производства»</w:t>
            </w:r>
          </w:p>
          <w:p w14:paraId="75835CCC" w14:textId="499EBD05" w:rsidR="00294A5E" w:rsidRPr="00C9422A" w:rsidRDefault="00294A5E" w:rsidP="00BC02C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</w:rPr>
            </w:pPr>
            <w:r w:rsidRPr="00D26B14">
              <w:rPr>
                <w:rFonts w:ascii="Times New Roman" w:hAnsi="Times New Roman" w:cs="Times New Roman"/>
                <w:b/>
                <w:sz w:val="24"/>
              </w:rPr>
              <w:t>Ахметова И.Г.</w:t>
            </w:r>
          </w:p>
        </w:tc>
      </w:tr>
      <w:tr w:rsidR="00294A5E" w14:paraId="3BDE73ED" w14:textId="77777777" w:rsidTr="00294A5E">
        <w:tc>
          <w:tcPr>
            <w:tcW w:w="491" w:type="pct"/>
          </w:tcPr>
          <w:p w14:paraId="52E1E93E" w14:textId="77777777" w:rsidR="00294A5E" w:rsidRPr="00C9422A" w:rsidRDefault="00294A5E" w:rsidP="00BC02CD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</w:rPr>
            </w:pPr>
            <w:r w:rsidRPr="00C9422A">
              <w:rPr>
                <w:rFonts w:ascii="Times New Roman" w:hAnsi="Times New Roman" w:cs="Times New Roman"/>
                <w:i/>
                <w:sz w:val="24"/>
              </w:rPr>
              <w:t>10.00</w:t>
            </w:r>
            <w:r>
              <w:rPr>
                <w:rFonts w:ascii="Times New Roman" w:hAnsi="Times New Roman" w:cs="Times New Roman"/>
                <w:i/>
                <w:sz w:val="24"/>
              </w:rPr>
              <w:t>-10.05</w:t>
            </w:r>
          </w:p>
        </w:tc>
        <w:tc>
          <w:tcPr>
            <w:tcW w:w="995" w:type="pct"/>
          </w:tcPr>
          <w:p w14:paraId="3FBDCED5" w14:textId="77777777" w:rsidR="00294A5E" w:rsidRPr="00C9422A" w:rsidRDefault="00294A5E" w:rsidP="00BC02CD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9422A">
              <w:rPr>
                <w:rFonts w:ascii="Times New Roman" w:hAnsi="Times New Roman" w:cs="Times New Roman"/>
                <w:sz w:val="24"/>
              </w:rPr>
              <w:t>Открытие конференции</w:t>
            </w:r>
          </w:p>
          <w:p w14:paraId="6FB49D03" w14:textId="77777777" w:rsidR="00294A5E" w:rsidRPr="00C9422A" w:rsidRDefault="00294A5E" w:rsidP="00BC02CD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9422A">
              <w:rPr>
                <w:rFonts w:ascii="Times New Roman" w:hAnsi="Times New Roman" w:cs="Times New Roman"/>
                <w:sz w:val="24"/>
              </w:rPr>
              <w:t>Приветственное слово.</w:t>
            </w:r>
          </w:p>
        </w:tc>
        <w:tc>
          <w:tcPr>
            <w:tcW w:w="3514" w:type="pct"/>
            <w:gridSpan w:val="4"/>
            <w:vMerge/>
          </w:tcPr>
          <w:p w14:paraId="7C4D4860" w14:textId="57808B96" w:rsidR="00294A5E" w:rsidRPr="00C9422A" w:rsidRDefault="00294A5E" w:rsidP="00BC02CD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719F" w14:paraId="4E50D60F" w14:textId="77777777" w:rsidTr="00B8719F">
        <w:trPr>
          <w:trHeight w:val="597"/>
        </w:trPr>
        <w:tc>
          <w:tcPr>
            <w:tcW w:w="5000" w:type="pct"/>
            <w:gridSpan w:val="6"/>
          </w:tcPr>
          <w:p w14:paraId="6012180C" w14:textId="77777777" w:rsidR="00B8719F" w:rsidRPr="003267F7" w:rsidRDefault="00B8719F" w:rsidP="00C942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7F7">
              <w:rPr>
                <w:rFonts w:ascii="Times New Roman" w:hAnsi="Times New Roman" w:cs="Times New Roman"/>
                <w:b/>
                <w:sz w:val="24"/>
              </w:rPr>
              <w:t>Работа секции.</w:t>
            </w:r>
          </w:p>
          <w:p w14:paraId="3131731B" w14:textId="77777777" w:rsidR="00B8719F" w:rsidRPr="003267F7" w:rsidRDefault="00B8719F" w:rsidP="00C942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7F7">
              <w:rPr>
                <w:rFonts w:ascii="Times New Roman" w:hAnsi="Times New Roman" w:cs="Times New Roman"/>
                <w:b/>
                <w:sz w:val="24"/>
              </w:rPr>
              <w:t>Секция 4 – «Энергетическое машиностроение. Электротехническое и теплоэнергетическое.</w:t>
            </w:r>
          </w:p>
          <w:p w14:paraId="5119981E" w14:textId="77777777" w:rsidR="000F7884" w:rsidRPr="003267F7" w:rsidRDefault="000F7884" w:rsidP="00C942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DED9169" w14:textId="77777777" w:rsidR="000F7884" w:rsidRPr="004055AE" w:rsidRDefault="004F1D12" w:rsidP="004F1D1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</w:t>
            </w:r>
            <w:r w:rsidR="000F7884" w:rsidRPr="00D26B14">
              <w:rPr>
                <w:rFonts w:ascii="Times New Roman" w:hAnsi="Times New Roman" w:cs="Times New Roman"/>
                <w:b/>
                <w:sz w:val="24"/>
              </w:rPr>
              <w:t>Модератор секции:</w:t>
            </w:r>
            <w:r w:rsidR="00D26B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57BF">
              <w:rPr>
                <w:rFonts w:ascii="Times New Roman" w:hAnsi="Times New Roman" w:cs="Times New Roman"/>
                <w:sz w:val="24"/>
              </w:rPr>
              <w:t xml:space="preserve">проректор по </w:t>
            </w:r>
            <w:proofErr w:type="spellStart"/>
            <w:r w:rsidR="00D957BF">
              <w:rPr>
                <w:rFonts w:ascii="Times New Roman" w:hAnsi="Times New Roman" w:cs="Times New Roman"/>
                <w:sz w:val="24"/>
              </w:rPr>
              <w:t>РиИ</w:t>
            </w:r>
            <w:proofErr w:type="spellEnd"/>
            <w:r w:rsidR="00D957BF">
              <w:rPr>
                <w:rFonts w:ascii="Times New Roman" w:hAnsi="Times New Roman" w:cs="Times New Roman"/>
                <w:sz w:val="24"/>
              </w:rPr>
              <w:t xml:space="preserve"> КГЭУ, </w:t>
            </w:r>
            <w:r w:rsidR="000F7884" w:rsidRPr="004055AE">
              <w:rPr>
                <w:rFonts w:ascii="Times New Roman" w:hAnsi="Times New Roman" w:cs="Times New Roman"/>
                <w:b/>
                <w:sz w:val="24"/>
              </w:rPr>
              <w:t>Ахметова И.Г.</w:t>
            </w:r>
          </w:p>
          <w:p w14:paraId="7DF0532A" w14:textId="77777777" w:rsidR="000A075B" w:rsidRPr="004055AE" w:rsidRDefault="004F1D12" w:rsidP="000A07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</w:t>
            </w:r>
            <w:proofErr w:type="spellStart"/>
            <w:r w:rsidR="000F7884" w:rsidRPr="00D26B14">
              <w:rPr>
                <w:rFonts w:ascii="Times New Roman" w:hAnsi="Times New Roman" w:cs="Times New Roman"/>
                <w:b/>
                <w:sz w:val="24"/>
              </w:rPr>
              <w:t>Сомодераторы</w:t>
            </w:r>
            <w:proofErr w:type="spellEnd"/>
            <w:r w:rsidR="000F7884" w:rsidRPr="00D26B14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0F7884" w:rsidRPr="00D26B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075B" w:rsidRPr="00D26B14">
              <w:rPr>
                <w:rFonts w:ascii="Times New Roman" w:hAnsi="Times New Roman" w:cs="Times New Roman"/>
                <w:sz w:val="24"/>
              </w:rPr>
              <w:t xml:space="preserve">доктор технических наук, профессор, заведующий кафедрой </w:t>
            </w:r>
            <w:r w:rsidR="000A075B">
              <w:rPr>
                <w:rFonts w:ascii="Times New Roman" w:hAnsi="Times New Roman" w:cs="Times New Roman"/>
                <w:sz w:val="24"/>
              </w:rPr>
              <w:t>«Э</w:t>
            </w:r>
            <w:r w:rsidR="000A075B" w:rsidRPr="00D26B14">
              <w:rPr>
                <w:rFonts w:ascii="Times New Roman" w:hAnsi="Times New Roman" w:cs="Times New Roman"/>
                <w:sz w:val="24"/>
              </w:rPr>
              <w:t>нергет</w:t>
            </w:r>
            <w:r w:rsidR="000A075B">
              <w:rPr>
                <w:rFonts w:ascii="Times New Roman" w:hAnsi="Times New Roman" w:cs="Times New Roman"/>
                <w:sz w:val="24"/>
              </w:rPr>
              <w:t xml:space="preserve">ическое машиностроение», КГЭУ, </w:t>
            </w:r>
            <w:proofErr w:type="spellStart"/>
            <w:r w:rsidR="000A075B" w:rsidRPr="004055AE">
              <w:rPr>
                <w:rFonts w:ascii="Times New Roman" w:hAnsi="Times New Roman" w:cs="Times New Roman"/>
                <w:b/>
                <w:sz w:val="24"/>
              </w:rPr>
              <w:t>Мингалеева</w:t>
            </w:r>
            <w:proofErr w:type="spellEnd"/>
            <w:r w:rsidR="000A075B" w:rsidRPr="004055AE">
              <w:rPr>
                <w:rFonts w:ascii="Times New Roman" w:hAnsi="Times New Roman" w:cs="Times New Roman"/>
                <w:b/>
                <w:sz w:val="24"/>
              </w:rPr>
              <w:t xml:space="preserve"> Г.Р.</w:t>
            </w:r>
          </w:p>
          <w:p w14:paraId="07B3734A" w14:textId="77777777" w:rsidR="000F7884" w:rsidRDefault="00D26B14" w:rsidP="00D26B1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6B14">
              <w:rPr>
                <w:rFonts w:ascii="Times New Roman" w:hAnsi="Times New Roman" w:cs="Times New Roman"/>
                <w:sz w:val="24"/>
              </w:rPr>
              <w:t>директор Центра публикационной активности, кандидат наук, доцент, доцент кафедры «Экономика организации производства»</w:t>
            </w:r>
            <w:r w:rsidR="004F1D12">
              <w:rPr>
                <w:rFonts w:ascii="Times New Roman" w:hAnsi="Times New Roman" w:cs="Times New Roman"/>
                <w:sz w:val="24"/>
              </w:rPr>
              <w:t>,</w:t>
            </w:r>
            <w:r w:rsidR="00D957BF">
              <w:rPr>
                <w:rFonts w:ascii="Times New Roman" w:hAnsi="Times New Roman" w:cs="Times New Roman"/>
                <w:sz w:val="24"/>
              </w:rPr>
              <w:t xml:space="preserve"> КГЭУ, </w:t>
            </w:r>
            <w:r w:rsidRPr="004055AE">
              <w:rPr>
                <w:rFonts w:ascii="Times New Roman" w:hAnsi="Times New Roman" w:cs="Times New Roman"/>
                <w:b/>
                <w:sz w:val="24"/>
              </w:rPr>
              <w:t>Валеева Ю.С.</w:t>
            </w:r>
          </w:p>
          <w:p w14:paraId="4A20D263" w14:textId="5F2ED1C6" w:rsidR="00D26B14" w:rsidRDefault="00EE7EAD" w:rsidP="00EE7E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Эксперт секции: </w:t>
            </w:r>
            <w:r w:rsidRPr="00C36496">
              <w:rPr>
                <w:rFonts w:ascii="Times New Roman" w:hAnsi="Times New Roman" w:cs="Times New Roman"/>
                <w:sz w:val="24"/>
              </w:rPr>
              <w:t>советник ректора КГЭУ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C36496">
              <w:rPr>
                <w:rFonts w:ascii="Times New Roman" w:hAnsi="Times New Roman" w:cs="Times New Roman"/>
                <w:b/>
                <w:sz w:val="24"/>
              </w:rPr>
              <w:t>Файзрах</w:t>
            </w:r>
            <w:r w:rsidRPr="00EE7EAD">
              <w:rPr>
                <w:rFonts w:ascii="Times New Roman" w:hAnsi="Times New Roman" w:cs="Times New Roman"/>
                <w:b/>
                <w:sz w:val="24"/>
              </w:rPr>
              <w:t>манов</w:t>
            </w:r>
            <w:proofErr w:type="spellEnd"/>
            <w:r w:rsidRPr="00EE7E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Ш.К.</w:t>
            </w:r>
          </w:p>
          <w:p w14:paraId="0A5A8945" w14:textId="1E4B4EF5" w:rsidR="00EE7EAD" w:rsidRDefault="00EE7EAD" w:rsidP="00EE7EA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0720DE" w14:paraId="659C8A41" w14:textId="77777777" w:rsidTr="00FC2022">
        <w:tc>
          <w:tcPr>
            <w:tcW w:w="491" w:type="pct"/>
          </w:tcPr>
          <w:p w14:paraId="0E30EDEC" w14:textId="77777777" w:rsidR="00164C55" w:rsidRDefault="00164C55" w:rsidP="00D331A9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995" w:type="pct"/>
          </w:tcPr>
          <w:p w14:paraId="06241C81" w14:textId="77777777" w:rsidR="00164C55" w:rsidRPr="00CC556F" w:rsidRDefault="00164C55" w:rsidP="00D331A9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C556F">
              <w:rPr>
                <w:rFonts w:ascii="Times New Roman" w:hAnsi="Times New Roman" w:cs="Times New Roman"/>
                <w:i/>
                <w:sz w:val="24"/>
              </w:rPr>
              <w:t xml:space="preserve">ФИО </w:t>
            </w:r>
          </w:p>
        </w:tc>
        <w:tc>
          <w:tcPr>
            <w:tcW w:w="1321" w:type="pct"/>
          </w:tcPr>
          <w:p w14:paraId="326622F5" w14:textId="77777777" w:rsidR="00164C55" w:rsidRPr="00CC556F" w:rsidRDefault="00164C55" w:rsidP="00CC556F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C556F">
              <w:rPr>
                <w:rFonts w:ascii="Times New Roman" w:hAnsi="Times New Roman" w:cs="Times New Roman"/>
                <w:i/>
                <w:sz w:val="24"/>
              </w:rPr>
              <w:t>Должность и организация</w:t>
            </w:r>
          </w:p>
        </w:tc>
        <w:tc>
          <w:tcPr>
            <w:tcW w:w="1437" w:type="pct"/>
            <w:gridSpan w:val="2"/>
          </w:tcPr>
          <w:p w14:paraId="1357DD49" w14:textId="77777777" w:rsidR="00164C55" w:rsidRPr="00CC556F" w:rsidRDefault="00164C55" w:rsidP="00D331A9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Название доклада</w:t>
            </w:r>
          </w:p>
        </w:tc>
        <w:tc>
          <w:tcPr>
            <w:tcW w:w="756" w:type="pct"/>
          </w:tcPr>
          <w:p w14:paraId="2CD0E98D" w14:textId="77777777" w:rsidR="00164C55" w:rsidRPr="00CC556F" w:rsidRDefault="00164C55" w:rsidP="002A63F9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C556F">
              <w:rPr>
                <w:rFonts w:ascii="Times New Roman" w:hAnsi="Times New Roman" w:cs="Times New Roman"/>
                <w:i/>
                <w:sz w:val="24"/>
              </w:rPr>
              <w:t>Формат участия</w:t>
            </w:r>
          </w:p>
        </w:tc>
      </w:tr>
      <w:tr w:rsidR="002A2D55" w:rsidRPr="00C47B8E" w14:paraId="38E1E428" w14:textId="77777777" w:rsidTr="00FC2022">
        <w:tc>
          <w:tcPr>
            <w:tcW w:w="491" w:type="pct"/>
          </w:tcPr>
          <w:p w14:paraId="04788E26" w14:textId="42BDF1A0" w:rsidR="002A2D55" w:rsidRPr="00C47B8E" w:rsidRDefault="007F27CF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10.10-10.2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3102FEE6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Мингалеева</w:t>
            </w:r>
            <w:proofErr w:type="spellEnd"/>
          </w:p>
          <w:p w14:paraId="5AF9869C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Гузель</w:t>
            </w:r>
          </w:p>
          <w:p w14:paraId="1D943023" w14:textId="31ADEC55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Рашидовна</w:t>
            </w:r>
          </w:p>
        </w:tc>
        <w:tc>
          <w:tcPr>
            <w:tcW w:w="1321" w:type="pct"/>
          </w:tcPr>
          <w:p w14:paraId="590781F5" w14:textId="785054AA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доктор технических наук, профессор., КГЭУ</w:t>
            </w:r>
          </w:p>
        </w:tc>
        <w:tc>
          <w:tcPr>
            <w:tcW w:w="1437" w:type="pct"/>
            <w:gridSpan w:val="2"/>
          </w:tcPr>
          <w:p w14:paraId="0C4D33FE" w14:textId="3CCCEB2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Перспективы разработки основного оборудования для гибридных электростанций</w:t>
            </w:r>
          </w:p>
        </w:tc>
        <w:tc>
          <w:tcPr>
            <w:tcW w:w="756" w:type="pct"/>
          </w:tcPr>
          <w:p w14:paraId="08D04489" w14:textId="1C661881" w:rsidR="002A2D55" w:rsidRPr="00C47B8E" w:rsidRDefault="002A2D55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очно</w:t>
            </w:r>
          </w:p>
        </w:tc>
      </w:tr>
      <w:tr w:rsidR="002A2D55" w:rsidRPr="00C47B8E" w14:paraId="0E3188F8" w14:textId="77777777" w:rsidTr="00FC2022">
        <w:tc>
          <w:tcPr>
            <w:tcW w:w="491" w:type="pct"/>
          </w:tcPr>
          <w:p w14:paraId="4CFAA8B3" w14:textId="5D6A6D63" w:rsidR="002A2D55" w:rsidRPr="00C47B8E" w:rsidRDefault="00130D20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10.20-10.3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4726B085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Хайбуллина</w:t>
            </w:r>
            <w:proofErr w:type="spellEnd"/>
          </w:p>
          <w:p w14:paraId="324EC1D3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Айгуль</w:t>
            </w:r>
          </w:p>
          <w:p w14:paraId="126E7786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Ильгизаровна</w:t>
            </w:r>
            <w:proofErr w:type="spellEnd"/>
          </w:p>
        </w:tc>
        <w:tc>
          <w:tcPr>
            <w:tcW w:w="1321" w:type="pct"/>
          </w:tcPr>
          <w:p w14:paraId="32EC082D" w14:textId="77777777" w:rsidR="002A2D55" w:rsidRPr="00C47B8E" w:rsidRDefault="002A2D55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 КГЭУ</w:t>
            </w:r>
          </w:p>
        </w:tc>
        <w:tc>
          <w:tcPr>
            <w:tcW w:w="1437" w:type="pct"/>
            <w:gridSpan w:val="2"/>
          </w:tcPr>
          <w:p w14:paraId="24027E8A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Теплообмен в пористых теплообменниках в условиях различной вязкости теплоносителя</w:t>
            </w:r>
          </w:p>
        </w:tc>
        <w:tc>
          <w:tcPr>
            <w:tcW w:w="756" w:type="pct"/>
          </w:tcPr>
          <w:p w14:paraId="0EBD45F5" w14:textId="77777777" w:rsidR="002A2D55" w:rsidRPr="00C47B8E" w:rsidRDefault="002A2D55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6BFA9C51" w14:textId="77777777" w:rsidTr="00FC2022">
        <w:tc>
          <w:tcPr>
            <w:tcW w:w="491" w:type="pct"/>
          </w:tcPr>
          <w:p w14:paraId="1D605814" w14:textId="236FC295" w:rsidR="002A2D55" w:rsidRPr="00C47B8E" w:rsidRDefault="00130D20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10.30-10.4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141FC3C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Лаптев</w:t>
            </w:r>
          </w:p>
          <w:p w14:paraId="21A6218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Сергей</w:t>
            </w:r>
          </w:p>
          <w:p w14:paraId="7D60098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Александрович</w:t>
            </w:r>
          </w:p>
        </w:tc>
        <w:tc>
          <w:tcPr>
            <w:tcW w:w="1321" w:type="pct"/>
          </w:tcPr>
          <w:p w14:paraId="685AA508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КГЭУ</w:t>
            </w:r>
          </w:p>
        </w:tc>
        <w:tc>
          <w:tcPr>
            <w:tcW w:w="1437" w:type="pct"/>
            <w:gridSpan w:val="2"/>
          </w:tcPr>
          <w:p w14:paraId="787A233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Исследование узла регенерации отработанного масла с агрегатом для комбинирования различных стадий и методов очистки</w:t>
            </w:r>
          </w:p>
        </w:tc>
        <w:tc>
          <w:tcPr>
            <w:tcW w:w="756" w:type="pct"/>
          </w:tcPr>
          <w:p w14:paraId="00A59966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1072C581" w14:textId="77777777" w:rsidTr="00FC2022">
        <w:tc>
          <w:tcPr>
            <w:tcW w:w="491" w:type="pct"/>
          </w:tcPr>
          <w:p w14:paraId="084BCD76" w14:textId="6ECF1928" w:rsidR="002A2D55" w:rsidRPr="00C47B8E" w:rsidRDefault="00130D20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10.40-10.5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5F15D473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Маслов</w:t>
            </w:r>
          </w:p>
          <w:p w14:paraId="63841C8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Игорь</w:t>
            </w:r>
          </w:p>
          <w:p w14:paraId="5E47AF06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Николаевич</w:t>
            </w:r>
          </w:p>
        </w:tc>
        <w:tc>
          <w:tcPr>
            <w:tcW w:w="1321" w:type="pct"/>
          </w:tcPr>
          <w:p w14:paraId="7F1271A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 КГЭУ</w:t>
            </w:r>
          </w:p>
        </w:tc>
        <w:tc>
          <w:tcPr>
            <w:tcW w:w="1437" w:type="pct"/>
            <w:gridSpan w:val="2"/>
          </w:tcPr>
          <w:p w14:paraId="019F639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Разработка центрифуги для локальной очистки технических жидкостей станков</w:t>
            </w:r>
          </w:p>
        </w:tc>
        <w:tc>
          <w:tcPr>
            <w:tcW w:w="756" w:type="pct"/>
          </w:tcPr>
          <w:p w14:paraId="5ABC9A28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29CB328C" w14:textId="77777777" w:rsidTr="00FC2022">
        <w:tc>
          <w:tcPr>
            <w:tcW w:w="491" w:type="pct"/>
          </w:tcPr>
          <w:p w14:paraId="1E0FA40E" w14:textId="6E276B73" w:rsidR="002A2D55" w:rsidRPr="00C47B8E" w:rsidRDefault="00130D20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10.5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0-</w:t>
            </w:r>
            <w:r w:rsidRPr="00C47B8E">
              <w:rPr>
                <w:rFonts w:ascii="Times New Roman" w:hAnsi="Times New Roman" w:cs="Times New Roman"/>
                <w:i/>
                <w:sz w:val="24"/>
              </w:rPr>
              <w:t>11.0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59157DC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Савина</w:t>
            </w:r>
          </w:p>
          <w:p w14:paraId="2887538D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Мария</w:t>
            </w:r>
          </w:p>
          <w:p w14:paraId="6A9CFF4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Валерьевна</w:t>
            </w:r>
          </w:p>
        </w:tc>
        <w:tc>
          <w:tcPr>
            <w:tcW w:w="1321" w:type="pct"/>
          </w:tcPr>
          <w:p w14:paraId="23FACD7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 КГЭУ</w:t>
            </w:r>
          </w:p>
        </w:tc>
        <w:tc>
          <w:tcPr>
            <w:tcW w:w="1437" w:type="pct"/>
            <w:gridSpan w:val="2"/>
          </w:tcPr>
          <w:p w14:paraId="67AA2E2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Анализ элементов конструкции ГТЭ45У с использованием программного обеспечения АС ГРЭТ и Компас 3D</w:t>
            </w:r>
          </w:p>
        </w:tc>
        <w:tc>
          <w:tcPr>
            <w:tcW w:w="756" w:type="pct"/>
          </w:tcPr>
          <w:p w14:paraId="06BA07D5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06C2429D" w14:textId="77777777" w:rsidTr="00FC2022">
        <w:tc>
          <w:tcPr>
            <w:tcW w:w="491" w:type="pct"/>
          </w:tcPr>
          <w:p w14:paraId="735EF93A" w14:textId="6122F191" w:rsidR="002A2D55" w:rsidRPr="00C47B8E" w:rsidRDefault="00130D20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11.00-11.1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1D8C1424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Ахметшин</w:t>
            </w:r>
          </w:p>
          <w:p w14:paraId="21ED7C7A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Азат</w:t>
            </w:r>
          </w:p>
          <w:p w14:paraId="2ECD0E2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Ринатович</w:t>
            </w:r>
            <w:proofErr w:type="spellEnd"/>
          </w:p>
        </w:tc>
        <w:tc>
          <w:tcPr>
            <w:tcW w:w="1321" w:type="pct"/>
          </w:tcPr>
          <w:p w14:paraId="0BA543C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 КГЭУ</w:t>
            </w:r>
          </w:p>
        </w:tc>
        <w:tc>
          <w:tcPr>
            <w:tcW w:w="1437" w:type="pct"/>
            <w:gridSpan w:val="2"/>
          </w:tcPr>
          <w:p w14:paraId="5E2670C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Повышение энергетической эффективности и экологичности при эксплуатации ГТУ малой мощности</w:t>
            </w:r>
          </w:p>
        </w:tc>
        <w:tc>
          <w:tcPr>
            <w:tcW w:w="756" w:type="pct"/>
          </w:tcPr>
          <w:p w14:paraId="03C063D3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3FD581C4" w14:textId="77777777" w:rsidTr="00FC2022">
        <w:tc>
          <w:tcPr>
            <w:tcW w:w="491" w:type="pct"/>
          </w:tcPr>
          <w:p w14:paraId="658233E9" w14:textId="2D7BC016" w:rsidR="002A2D55" w:rsidRPr="00C47B8E" w:rsidRDefault="00130D20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11.10-11.2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4F0E584C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Клейдман</w:t>
            </w:r>
            <w:proofErr w:type="spellEnd"/>
          </w:p>
          <w:p w14:paraId="745E2F9A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Ольга</w:t>
            </w:r>
          </w:p>
          <w:p w14:paraId="5C55188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321" w:type="pct"/>
          </w:tcPr>
          <w:p w14:paraId="479B27B2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к.ф.-м.н., КГЭУ</w:t>
            </w:r>
          </w:p>
        </w:tc>
        <w:tc>
          <w:tcPr>
            <w:tcW w:w="1437" w:type="pct"/>
            <w:gridSpan w:val="2"/>
          </w:tcPr>
          <w:p w14:paraId="264EAF0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Анализ свободных и вынужденных колебаний сосудов и баллонов высокого давления из композитных материалов на основе МКЭ. Подогреватель высокого давления и ресивер водорода</w:t>
            </w:r>
          </w:p>
        </w:tc>
        <w:tc>
          <w:tcPr>
            <w:tcW w:w="756" w:type="pct"/>
          </w:tcPr>
          <w:p w14:paraId="339D97CE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6638C0D1" w14:textId="77777777" w:rsidTr="00FC2022">
        <w:tc>
          <w:tcPr>
            <w:tcW w:w="491" w:type="pct"/>
          </w:tcPr>
          <w:p w14:paraId="7CE0246D" w14:textId="13A32870" w:rsidR="002A2D55" w:rsidRPr="00C47B8E" w:rsidRDefault="00130D20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11.20-11.3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3DE25CD6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Осипов</w:t>
            </w:r>
          </w:p>
          <w:p w14:paraId="301065A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Борис</w:t>
            </w:r>
          </w:p>
          <w:p w14:paraId="0019287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Михайлович</w:t>
            </w:r>
          </w:p>
        </w:tc>
        <w:tc>
          <w:tcPr>
            <w:tcW w:w="1321" w:type="pct"/>
          </w:tcPr>
          <w:p w14:paraId="6033154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 КГЭУ</w:t>
            </w:r>
          </w:p>
        </w:tc>
        <w:tc>
          <w:tcPr>
            <w:tcW w:w="1437" w:type="pct"/>
            <w:gridSpan w:val="2"/>
          </w:tcPr>
          <w:p w14:paraId="22C53FA2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 xml:space="preserve">Особенности топливоподготовки </w:t>
            </w: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метано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>-водородной смеси для ГТУ</w:t>
            </w:r>
          </w:p>
        </w:tc>
        <w:tc>
          <w:tcPr>
            <w:tcW w:w="756" w:type="pct"/>
          </w:tcPr>
          <w:p w14:paraId="0426F95B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722687" w:rsidRPr="00C47B8E" w14:paraId="423BC69F" w14:textId="77777777" w:rsidTr="00FC2022">
        <w:tc>
          <w:tcPr>
            <w:tcW w:w="491" w:type="pct"/>
          </w:tcPr>
          <w:p w14:paraId="516AE531" w14:textId="3F2ACA6F" w:rsidR="00722687" w:rsidRPr="00C47B8E" w:rsidRDefault="00FC2022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11.30-11.4</w:t>
            </w:r>
            <w:r w:rsidR="00722687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4545D67A" w14:textId="77777777" w:rsidR="00722687" w:rsidRPr="00C47B8E" w:rsidRDefault="00722687" w:rsidP="00C00D30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Ахмеров</w:t>
            </w:r>
            <w:proofErr w:type="spellEnd"/>
          </w:p>
          <w:p w14:paraId="2341D0E0" w14:textId="77777777" w:rsidR="00722687" w:rsidRPr="00C47B8E" w:rsidRDefault="00722687" w:rsidP="00C00D30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Артем</w:t>
            </w:r>
          </w:p>
          <w:p w14:paraId="0CE766EA" w14:textId="2EF6F0F3" w:rsidR="00722687" w:rsidRPr="00C47B8E" w:rsidRDefault="00722687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Владимирович</w:t>
            </w:r>
          </w:p>
        </w:tc>
        <w:tc>
          <w:tcPr>
            <w:tcW w:w="1321" w:type="pct"/>
          </w:tcPr>
          <w:p w14:paraId="2463D7E1" w14:textId="5286705F" w:rsidR="00722687" w:rsidRPr="00C47B8E" w:rsidRDefault="00722687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к.х.н., КГЭУ</w:t>
            </w:r>
          </w:p>
        </w:tc>
        <w:tc>
          <w:tcPr>
            <w:tcW w:w="1437" w:type="pct"/>
            <w:gridSpan w:val="2"/>
          </w:tcPr>
          <w:p w14:paraId="0A91BB0A" w14:textId="77777777" w:rsidR="00722687" w:rsidRPr="00C47B8E" w:rsidRDefault="00722687" w:rsidP="00C00D30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 xml:space="preserve">Исследование режимов работы пульсационной установки </w:t>
            </w:r>
            <w:proofErr w:type="gramStart"/>
            <w:r w:rsidRPr="00C47B8E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</w:p>
          <w:p w14:paraId="255DA769" w14:textId="13C12FE6" w:rsidR="00722687" w:rsidRPr="00C47B8E" w:rsidRDefault="00722687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комплексной обработки нефтяных скважин</w:t>
            </w:r>
          </w:p>
        </w:tc>
        <w:tc>
          <w:tcPr>
            <w:tcW w:w="756" w:type="pct"/>
          </w:tcPr>
          <w:p w14:paraId="14EC245D" w14:textId="7557460B" w:rsidR="00722687" w:rsidRPr="00C47B8E" w:rsidRDefault="00722687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722687" w:rsidRPr="00C47B8E" w14:paraId="5FE55617" w14:textId="77777777" w:rsidTr="00FC2022">
        <w:tc>
          <w:tcPr>
            <w:tcW w:w="491" w:type="pct"/>
          </w:tcPr>
          <w:p w14:paraId="6EFE5DD6" w14:textId="5686A9F3" w:rsidR="00722687" w:rsidRPr="00C47B8E" w:rsidRDefault="00FC2022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11.40-11.5</w:t>
            </w:r>
            <w:r w:rsidR="00722687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19CF06B0" w14:textId="77777777" w:rsidR="00722687" w:rsidRPr="00C47B8E" w:rsidRDefault="00722687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Кесель</w:t>
            </w:r>
            <w:proofErr w:type="spellEnd"/>
          </w:p>
          <w:p w14:paraId="364045FC" w14:textId="77777777" w:rsidR="00722687" w:rsidRPr="00C47B8E" w:rsidRDefault="00722687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Людмила</w:t>
            </w:r>
          </w:p>
          <w:p w14:paraId="2F62BD46" w14:textId="5AC9A94A" w:rsidR="00722687" w:rsidRPr="00C47B8E" w:rsidRDefault="00722687" w:rsidP="00C00D30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Григорьевна</w:t>
            </w:r>
          </w:p>
        </w:tc>
        <w:tc>
          <w:tcPr>
            <w:tcW w:w="1321" w:type="pct"/>
          </w:tcPr>
          <w:p w14:paraId="7A03FADF" w14:textId="0570666F" w:rsidR="00722687" w:rsidRPr="00C47B8E" w:rsidRDefault="00722687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КНИТУ</w:t>
            </w:r>
          </w:p>
        </w:tc>
        <w:tc>
          <w:tcPr>
            <w:tcW w:w="1437" w:type="pct"/>
            <w:gridSpan w:val="2"/>
          </w:tcPr>
          <w:p w14:paraId="05BC320E" w14:textId="44166F0A" w:rsidR="00722687" w:rsidRPr="00C47B8E" w:rsidRDefault="00722687" w:rsidP="00C00D30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Применение лазерно-оптического регистратора аэрозольных частиц для диагностики очистки циклового воздуха в ГТУ</w:t>
            </w:r>
          </w:p>
        </w:tc>
        <w:tc>
          <w:tcPr>
            <w:tcW w:w="756" w:type="pct"/>
          </w:tcPr>
          <w:p w14:paraId="1FD8EC13" w14:textId="2BAEADBF" w:rsidR="00722687" w:rsidRPr="00C47B8E" w:rsidRDefault="00722687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10DFD94F" w14:textId="77777777" w:rsidTr="000720DE">
        <w:tc>
          <w:tcPr>
            <w:tcW w:w="5000" w:type="pct"/>
            <w:gridSpan w:val="6"/>
          </w:tcPr>
          <w:p w14:paraId="77F5197D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12.00-12.15 Кофе-брейк</w:t>
            </w:r>
          </w:p>
        </w:tc>
      </w:tr>
      <w:tr w:rsidR="002A2D55" w:rsidRPr="00C47B8E" w14:paraId="3D353374" w14:textId="77777777" w:rsidTr="00FC2022">
        <w:tc>
          <w:tcPr>
            <w:tcW w:w="491" w:type="pct"/>
          </w:tcPr>
          <w:p w14:paraId="4EFED6EC" w14:textId="09629920" w:rsidR="002A2D55" w:rsidRPr="00C47B8E" w:rsidRDefault="00603F9D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12.2</w:t>
            </w:r>
            <w:r w:rsidR="00722687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  <w:r w:rsidRPr="00C47B8E">
              <w:rPr>
                <w:rFonts w:ascii="Times New Roman" w:hAnsi="Times New Roman" w:cs="Times New Roman"/>
                <w:i/>
                <w:sz w:val="24"/>
              </w:rPr>
              <w:t>-12.30</w:t>
            </w:r>
          </w:p>
        </w:tc>
        <w:tc>
          <w:tcPr>
            <w:tcW w:w="995" w:type="pct"/>
          </w:tcPr>
          <w:p w14:paraId="2187F16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Халиуллин</w:t>
            </w:r>
            <w:proofErr w:type="spellEnd"/>
          </w:p>
          <w:p w14:paraId="7743E15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Руслан</w:t>
            </w:r>
          </w:p>
          <w:p w14:paraId="0227BA6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Рафаэлевич</w:t>
            </w:r>
            <w:proofErr w:type="spellEnd"/>
          </w:p>
        </w:tc>
        <w:tc>
          <w:tcPr>
            <w:tcW w:w="1450" w:type="pct"/>
            <w:gridSpan w:val="2"/>
          </w:tcPr>
          <w:p w14:paraId="4927543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КНИТУ</w:t>
            </w:r>
          </w:p>
        </w:tc>
        <w:tc>
          <w:tcPr>
            <w:tcW w:w="1308" w:type="pct"/>
          </w:tcPr>
          <w:p w14:paraId="04D5B3EC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Малоразмерный газотурбинный двигатель с петлевой камерой сгорания</w:t>
            </w:r>
          </w:p>
        </w:tc>
        <w:tc>
          <w:tcPr>
            <w:tcW w:w="756" w:type="pct"/>
          </w:tcPr>
          <w:p w14:paraId="1564203B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440EADE9" w14:textId="77777777" w:rsidTr="00FC2022">
        <w:tc>
          <w:tcPr>
            <w:tcW w:w="491" w:type="pct"/>
          </w:tcPr>
          <w:p w14:paraId="3D03AF93" w14:textId="66DF1C0F" w:rsidR="002A2D55" w:rsidRPr="00C47B8E" w:rsidRDefault="00603F9D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12.30.-12.40</w:t>
            </w:r>
          </w:p>
        </w:tc>
        <w:tc>
          <w:tcPr>
            <w:tcW w:w="995" w:type="pct"/>
          </w:tcPr>
          <w:p w14:paraId="51736A5A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Муратаев</w:t>
            </w:r>
            <w:proofErr w:type="spellEnd"/>
          </w:p>
          <w:p w14:paraId="53C3D144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Фарид</w:t>
            </w:r>
          </w:p>
          <w:p w14:paraId="1A3FFDFD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Исхакович</w:t>
            </w:r>
            <w:proofErr w:type="spellEnd"/>
          </w:p>
        </w:tc>
        <w:tc>
          <w:tcPr>
            <w:tcW w:w="1450" w:type="pct"/>
            <w:gridSpan w:val="2"/>
          </w:tcPr>
          <w:p w14:paraId="23FF960C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КНИТУ</w:t>
            </w:r>
          </w:p>
        </w:tc>
        <w:tc>
          <w:tcPr>
            <w:tcW w:w="1308" w:type="pct"/>
          </w:tcPr>
          <w:p w14:paraId="1F2C1A9C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Причины коррозионного повреждения участков сварных соединений сталей 1.4301 и S32100</w:t>
            </w:r>
          </w:p>
        </w:tc>
        <w:tc>
          <w:tcPr>
            <w:tcW w:w="756" w:type="pct"/>
          </w:tcPr>
          <w:p w14:paraId="7A059AC0" w14:textId="77777777" w:rsidR="002A2D55" w:rsidRPr="00C47B8E" w:rsidRDefault="002A2D55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153AB945" w14:textId="77777777" w:rsidTr="00FC2022">
        <w:tc>
          <w:tcPr>
            <w:tcW w:w="491" w:type="pct"/>
          </w:tcPr>
          <w:p w14:paraId="0232AEB9" w14:textId="1D6EB865" w:rsidR="002A2D55" w:rsidRPr="00C47B8E" w:rsidRDefault="00603F9D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12.40-12.50</w:t>
            </w:r>
          </w:p>
        </w:tc>
        <w:tc>
          <w:tcPr>
            <w:tcW w:w="995" w:type="pct"/>
          </w:tcPr>
          <w:p w14:paraId="6D6591F9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Муратаев</w:t>
            </w:r>
            <w:proofErr w:type="spellEnd"/>
          </w:p>
          <w:p w14:paraId="6C9DE216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Фарид</w:t>
            </w:r>
          </w:p>
          <w:p w14:paraId="7FF754A8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Исхакович</w:t>
            </w:r>
            <w:proofErr w:type="spellEnd"/>
          </w:p>
        </w:tc>
        <w:tc>
          <w:tcPr>
            <w:tcW w:w="1450" w:type="pct"/>
            <w:gridSpan w:val="2"/>
          </w:tcPr>
          <w:p w14:paraId="4E77BC2C" w14:textId="77777777" w:rsidR="002A2D55" w:rsidRPr="00C47B8E" w:rsidRDefault="002A2D55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КНИТУ</w:t>
            </w:r>
          </w:p>
        </w:tc>
        <w:tc>
          <w:tcPr>
            <w:tcW w:w="1308" w:type="pct"/>
          </w:tcPr>
          <w:p w14:paraId="627AC9A9" w14:textId="77777777" w:rsidR="002A2D55" w:rsidRPr="00C47B8E" w:rsidRDefault="002A2D55" w:rsidP="002A2D55">
            <w:pPr>
              <w:spacing w:line="22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Исследование высокотемпературной циклической ползучести болтов жаропрочного сплава</w:t>
            </w:r>
          </w:p>
        </w:tc>
        <w:tc>
          <w:tcPr>
            <w:tcW w:w="756" w:type="pct"/>
          </w:tcPr>
          <w:p w14:paraId="1B9744E5" w14:textId="77777777" w:rsidR="002A2D55" w:rsidRPr="00C47B8E" w:rsidRDefault="002A2D55" w:rsidP="002A2D55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4A9F90A0" w14:textId="77777777" w:rsidTr="00FC2022">
        <w:trPr>
          <w:trHeight w:val="2617"/>
        </w:trPr>
        <w:tc>
          <w:tcPr>
            <w:tcW w:w="491" w:type="pct"/>
          </w:tcPr>
          <w:p w14:paraId="11885A5A" w14:textId="6F4CEBDB" w:rsidR="002A2D55" w:rsidRPr="00C47B8E" w:rsidRDefault="00603F9D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12.50-13.00</w:t>
            </w:r>
          </w:p>
        </w:tc>
        <w:tc>
          <w:tcPr>
            <w:tcW w:w="995" w:type="pct"/>
          </w:tcPr>
          <w:p w14:paraId="36FEDD3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Карелин</w:t>
            </w:r>
          </w:p>
          <w:p w14:paraId="6A79E33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Дмитрий</w:t>
            </w:r>
          </w:p>
          <w:p w14:paraId="610DC8EF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Леонидович</w:t>
            </w:r>
          </w:p>
        </w:tc>
        <w:tc>
          <w:tcPr>
            <w:tcW w:w="1450" w:type="pct"/>
            <w:gridSpan w:val="2"/>
          </w:tcPr>
          <w:p w14:paraId="68E25582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доцент, к.т.н.,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НЧ КФУ</w:t>
            </w:r>
          </w:p>
        </w:tc>
        <w:tc>
          <w:tcPr>
            <w:tcW w:w="1308" w:type="pct"/>
          </w:tcPr>
          <w:p w14:paraId="4DF75084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Анализ испарительного и жидкостного методов охлаждения блоков топливных элементах методом относительных энергетических показателей</w:t>
            </w:r>
          </w:p>
        </w:tc>
        <w:tc>
          <w:tcPr>
            <w:tcW w:w="756" w:type="pct"/>
          </w:tcPr>
          <w:p w14:paraId="23D8AE33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431F606C" w14:textId="77777777" w:rsidTr="00FC2022">
        <w:tc>
          <w:tcPr>
            <w:tcW w:w="491" w:type="pct"/>
          </w:tcPr>
          <w:p w14:paraId="667C2982" w14:textId="68649299" w:rsidR="002A2D55" w:rsidRPr="00397E3C" w:rsidRDefault="001811DA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7E3C">
              <w:rPr>
                <w:rFonts w:ascii="Times New Roman" w:hAnsi="Times New Roman" w:cs="Times New Roman"/>
                <w:i/>
                <w:sz w:val="24"/>
              </w:rPr>
              <w:t>13.00-13.10</w:t>
            </w:r>
          </w:p>
        </w:tc>
        <w:tc>
          <w:tcPr>
            <w:tcW w:w="995" w:type="pct"/>
          </w:tcPr>
          <w:p w14:paraId="445142D5" w14:textId="77777777" w:rsidR="002A2D55" w:rsidRPr="00397E3C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97E3C">
              <w:rPr>
                <w:rFonts w:ascii="Times New Roman" w:hAnsi="Times New Roman" w:cs="Times New Roman"/>
                <w:sz w:val="24"/>
              </w:rPr>
              <w:t>Филина</w:t>
            </w:r>
          </w:p>
          <w:p w14:paraId="7C7DC0B7" w14:textId="77777777" w:rsidR="002A2D55" w:rsidRPr="00397E3C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97E3C">
              <w:rPr>
                <w:rFonts w:ascii="Times New Roman" w:hAnsi="Times New Roman" w:cs="Times New Roman"/>
                <w:sz w:val="24"/>
              </w:rPr>
              <w:t>Ольга</w:t>
            </w:r>
          </w:p>
          <w:p w14:paraId="7F57166D" w14:textId="77777777" w:rsidR="002A2D55" w:rsidRPr="00397E3C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97E3C">
              <w:rPr>
                <w:rFonts w:ascii="Times New Roman" w:hAnsi="Times New Roman" w:cs="Times New Roman"/>
                <w:sz w:val="24"/>
              </w:rPr>
              <w:t>Алексеевна</w:t>
            </w:r>
          </w:p>
        </w:tc>
        <w:tc>
          <w:tcPr>
            <w:tcW w:w="1450" w:type="pct"/>
            <w:gridSpan w:val="2"/>
          </w:tcPr>
          <w:p w14:paraId="4B044DCE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ст.преподаватель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>, КГЭУ</w:t>
            </w:r>
          </w:p>
        </w:tc>
        <w:tc>
          <w:tcPr>
            <w:tcW w:w="1308" w:type="pct"/>
          </w:tcPr>
          <w:p w14:paraId="7F29BB9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Линейные модели систем в пространстве состояний</w:t>
            </w:r>
          </w:p>
        </w:tc>
        <w:tc>
          <w:tcPr>
            <w:tcW w:w="756" w:type="pct"/>
          </w:tcPr>
          <w:p w14:paraId="7F0D7A72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397E3C" w:rsidRPr="00C47B8E" w14:paraId="6F3306A9" w14:textId="77777777" w:rsidTr="00FC2022">
        <w:tc>
          <w:tcPr>
            <w:tcW w:w="491" w:type="pct"/>
          </w:tcPr>
          <w:p w14:paraId="22E890C0" w14:textId="3EBE9F7E" w:rsidR="00397E3C" w:rsidRPr="00C47B8E" w:rsidRDefault="00397E3C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7E3C">
              <w:rPr>
                <w:rFonts w:ascii="Times New Roman" w:hAnsi="Times New Roman" w:cs="Times New Roman"/>
                <w:i/>
                <w:sz w:val="24"/>
              </w:rPr>
              <w:t>13.10-13.20</w:t>
            </w:r>
          </w:p>
        </w:tc>
        <w:tc>
          <w:tcPr>
            <w:tcW w:w="995" w:type="pct"/>
          </w:tcPr>
          <w:p w14:paraId="4F05E433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Марьин</w:t>
            </w:r>
          </w:p>
          <w:p w14:paraId="30105930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Георгий</w:t>
            </w:r>
          </w:p>
          <w:p w14:paraId="7E3A460C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Евгеньевич</w:t>
            </w:r>
          </w:p>
        </w:tc>
        <w:tc>
          <w:tcPr>
            <w:tcW w:w="1450" w:type="pct"/>
            <w:gridSpan w:val="2"/>
          </w:tcPr>
          <w:p w14:paraId="1C9E42BB" w14:textId="77777777" w:rsidR="00397E3C" w:rsidRPr="00C47B8E" w:rsidRDefault="00397E3C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ст.преподаватель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>, КГЭУ</w:t>
            </w:r>
          </w:p>
        </w:tc>
        <w:tc>
          <w:tcPr>
            <w:tcW w:w="1308" w:type="pct"/>
          </w:tcPr>
          <w:p w14:paraId="7E72C9E2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Переменные режимы работы энергетического оборудования на альтернативных видах топлива</w:t>
            </w:r>
          </w:p>
        </w:tc>
        <w:tc>
          <w:tcPr>
            <w:tcW w:w="756" w:type="pct"/>
          </w:tcPr>
          <w:p w14:paraId="14B7EE06" w14:textId="77777777" w:rsidR="00397E3C" w:rsidRPr="00C47B8E" w:rsidRDefault="00397E3C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397E3C" w:rsidRPr="00C47B8E" w14:paraId="466325A6" w14:textId="77777777" w:rsidTr="00FC2022">
        <w:tc>
          <w:tcPr>
            <w:tcW w:w="491" w:type="pct"/>
          </w:tcPr>
          <w:p w14:paraId="1393813A" w14:textId="49C6325D" w:rsidR="00397E3C" w:rsidRPr="00C47B8E" w:rsidRDefault="00397E3C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7E3C">
              <w:rPr>
                <w:rFonts w:ascii="Times New Roman" w:hAnsi="Times New Roman" w:cs="Times New Roman"/>
                <w:i/>
                <w:sz w:val="24"/>
              </w:rPr>
              <w:t>13.20-13.30</w:t>
            </w:r>
          </w:p>
        </w:tc>
        <w:tc>
          <w:tcPr>
            <w:tcW w:w="995" w:type="pct"/>
          </w:tcPr>
          <w:p w14:paraId="1CD13D0E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Самигуллин</w:t>
            </w:r>
            <w:proofErr w:type="spellEnd"/>
          </w:p>
          <w:p w14:paraId="221FF14B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Алмаз</w:t>
            </w:r>
          </w:p>
          <w:p w14:paraId="3E788E5B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Динаисович</w:t>
            </w:r>
            <w:proofErr w:type="spellEnd"/>
          </w:p>
        </w:tc>
        <w:tc>
          <w:tcPr>
            <w:tcW w:w="1450" w:type="pct"/>
            <w:gridSpan w:val="2"/>
          </w:tcPr>
          <w:p w14:paraId="31FA172B" w14:textId="77777777" w:rsidR="00397E3C" w:rsidRPr="00C47B8E" w:rsidRDefault="00397E3C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ст.преподаватель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>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НЧ КФУ</w:t>
            </w:r>
          </w:p>
        </w:tc>
        <w:tc>
          <w:tcPr>
            <w:tcW w:w="1308" w:type="pct"/>
          </w:tcPr>
          <w:p w14:paraId="6257ABDA" w14:textId="77777777" w:rsidR="00397E3C" w:rsidRPr="00C47B8E" w:rsidRDefault="00397E3C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 xml:space="preserve">Современные тенденция развития систем </w:t>
            </w: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тригенерации</w:t>
            </w:r>
            <w:proofErr w:type="spellEnd"/>
          </w:p>
        </w:tc>
        <w:tc>
          <w:tcPr>
            <w:tcW w:w="756" w:type="pct"/>
          </w:tcPr>
          <w:p w14:paraId="5868C53A" w14:textId="77777777" w:rsidR="00397E3C" w:rsidRPr="00C47B8E" w:rsidRDefault="00397E3C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F575C8" w:rsidRPr="00C47B8E" w14:paraId="7D084AE1" w14:textId="77777777" w:rsidTr="00FC2022">
        <w:tc>
          <w:tcPr>
            <w:tcW w:w="491" w:type="pct"/>
          </w:tcPr>
          <w:p w14:paraId="1F3E5E83" w14:textId="33A46F27" w:rsidR="00F575C8" w:rsidRPr="00397E3C" w:rsidRDefault="00F575C8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13.30-13.40</w:t>
            </w:r>
          </w:p>
        </w:tc>
        <w:tc>
          <w:tcPr>
            <w:tcW w:w="995" w:type="pct"/>
          </w:tcPr>
          <w:p w14:paraId="3EE99694" w14:textId="77777777" w:rsidR="00F575C8" w:rsidRPr="00C47B8E" w:rsidRDefault="00F575C8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Самигуллин</w:t>
            </w:r>
            <w:proofErr w:type="spellEnd"/>
          </w:p>
          <w:p w14:paraId="2242927F" w14:textId="77777777" w:rsidR="00F575C8" w:rsidRPr="00C47B8E" w:rsidRDefault="00F575C8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Алмаз</w:t>
            </w:r>
          </w:p>
          <w:p w14:paraId="36BC98F6" w14:textId="6EFAC6BC" w:rsidR="00F575C8" w:rsidRPr="00C47B8E" w:rsidRDefault="00F575C8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Динаисович</w:t>
            </w:r>
            <w:proofErr w:type="spellEnd"/>
          </w:p>
        </w:tc>
        <w:tc>
          <w:tcPr>
            <w:tcW w:w="1450" w:type="pct"/>
            <w:gridSpan w:val="2"/>
          </w:tcPr>
          <w:p w14:paraId="7C44F93E" w14:textId="25A707C5" w:rsidR="00F575C8" w:rsidRPr="00C47B8E" w:rsidRDefault="00F575C8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ст</w:t>
            </w:r>
            <w:proofErr w:type="gramStart"/>
            <w:r w:rsidRPr="00C47B8E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C47B8E">
              <w:rPr>
                <w:rFonts w:ascii="Times New Roman" w:hAnsi="Times New Roman" w:cs="Times New Roman"/>
                <w:sz w:val="24"/>
              </w:rPr>
              <w:t>реподаватель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>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НЧ КФУ</w:t>
            </w:r>
          </w:p>
        </w:tc>
        <w:tc>
          <w:tcPr>
            <w:tcW w:w="1308" w:type="pct"/>
          </w:tcPr>
          <w:p w14:paraId="7D1AC498" w14:textId="13E1D295" w:rsidR="00F575C8" w:rsidRPr="00C47B8E" w:rsidRDefault="00F575C8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Технологические достижения в обеспечении надежности энергетических установок в условиях цифровой трансформации</w:t>
            </w:r>
          </w:p>
        </w:tc>
        <w:tc>
          <w:tcPr>
            <w:tcW w:w="756" w:type="pct"/>
          </w:tcPr>
          <w:p w14:paraId="06F4EBD7" w14:textId="59585294" w:rsidR="00F575C8" w:rsidRPr="00C47B8E" w:rsidRDefault="00F575C8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F575C8" w:rsidRPr="00C47B8E" w14:paraId="2C9AC165" w14:textId="77777777" w:rsidTr="00FC2022">
        <w:tc>
          <w:tcPr>
            <w:tcW w:w="491" w:type="pct"/>
          </w:tcPr>
          <w:p w14:paraId="425D4172" w14:textId="1C92B388" w:rsidR="00F575C8" w:rsidRPr="00397E3C" w:rsidRDefault="00F575C8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13.40-13.50</w:t>
            </w:r>
          </w:p>
        </w:tc>
        <w:tc>
          <w:tcPr>
            <w:tcW w:w="995" w:type="pct"/>
          </w:tcPr>
          <w:p w14:paraId="2F088D75" w14:textId="77777777" w:rsidR="00F575C8" w:rsidRPr="00C47B8E" w:rsidRDefault="00F575C8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Моисеева</w:t>
            </w:r>
          </w:p>
          <w:p w14:paraId="762785D6" w14:textId="77777777" w:rsidR="00F575C8" w:rsidRPr="00C47B8E" w:rsidRDefault="00F575C8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Ксения</w:t>
            </w:r>
          </w:p>
          <w:p w14:paraId="0EA48FA1" w14:textId="654655C1" w:rsidR="00F575C8" w:rsidRPr="00C47B8E" w:rsidRDefault="00F575C8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1450" w:type="pct"/>
            <w:gridSpan w:val="2"/>
          </w:tcPr>
          <w:p w14:paraId="5A26D0EE" w14:textId="5654C66C" w:rsidR="00F575C8" w:rsidRPr="00C47B8E" w:rsidRDefault="00F575C8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студент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КГЭУ</w:t>
            </w:r>
          </w:p>
        </w:tc>
        <w:tc>
          <w:tcPr>
            <w:tcW w:w="1308" w:type="pct"/>
          </w:tcPr>
          <w:p w14:paraId="1E2A1234" w14:textId="0D4CFA00" w:rsidR="00F575C8" w:rsidRPr="00C47B8E" w:rsidRDefault="00F575C8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Разделение водонефтяной эмульсии в сепараторе</w:t>
            </w:r>
          </w:p>
        </w:tc>
        <w:tc>
          <w:tcPr>
            <w:tcW w:w="756" w:type="pct"/>
          </w:tcPr>
          <w:p w14:paraId="4F092344" w14:textId="5D1F8087" w:rsidR="00F575C8" w:rsidRPr="00C47B8E" w:rsidRDefault="00F575C8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B1358B" w:rsidRPr="00C47B8E" w14:paraId="59119A25" w14:textId="77777777" w:rsidTr="00FC2022">
        <w:trPr>
          <w:trHeight w:val="849"/>
        </w:trPr>
        <w:tc>
          <w:tcPr>
            <w:tcW w:w="491" w:type="pct"/>
            <w:vMerge w:val="restart"/>
          </w:tcPr>
          <w:p w14:paraId="025203A4" w14:textId="5785141F" w:rsidR="00B1358B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13.50-14.00</w:t>
            </w:r>
          </w:p>
        </w:tc>
        <w:tc>
          <w:tcPr>
            <w:tcW w:w="995" w:type="pct"/>
          </w:tcPr>
          <w:p w14:paraId="7A6FF34D" w14:textId="77777777" w:rsidR="00B1358B" w:rsidRPr="00397E3C" w:rsidRDefault="00B1358B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proofErr w:type="spellStart"/>
            <w:r w:rsidRPr="00397E3C">
              <w:rPr>
                <w:rFonts w:ascii="Times New Roman" w:hAnsi="Times New Roman" w:cs="Times New Roman"/>
                <w:sz w:val="24"/>
              </w:rPr>
              <w:t>Фахреев</w:t>
            </w:r>
            <w:proofErr w:type="spellEnd"/>
          </w:p>
          <w:p w14:paraId="33D5C1AA" w14:textId="77777777" w:rsidR="00B1358B" w:rsidRPr="00397E3C" w:rsidRDefault="00B1358B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97E3C">
              <w:rPr>
                <w:rFonts w:ascii="Times New Roman" w:hAnsi="Times New Roman" w:cs="Times New Roman"/>
                <w:sz w:val="24"/>
              </w:rPr>
              <w:t>Наиль</w:t>
            </w:r>
          </w:p>
          <w:p w14:paraId="1F625E95" w14:textId="4846C038" w:rsidR="00B1358B" w:rsidRPr="00C47B8E" w:rsidRDefault="00B1358B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E3C">
              <w:rPr>
                <w:rFonts w:ascii="Times New Roman" w:hAnsi="Times New Roman" w:cs="Times New Roman"/>
                <w:sz w:val="24"/>
              </w:rPr>
              <w:t>Насихович</w:t>
            </w:r>
            <w:bookmarkEnd w:id="0"/>
            <w:proofErr w:type="spellEnd"/>
          </w:p>
        </w:tc>
        <w:tc>
          <w:tcPr>
            <w:tcW w:w="1450" w:type="pct"/>
            <w:gridSpan w:val="2"/>
          </w:tcPr>
          <w:p w14:paraId="148E4971" w14:textId="77777777" w:rsidR="00B1358B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ст</w:t>
            </w:r>
            <w:proofErr w:type="gramStart"/>
            <w:r w:rsidRPr="00C47B8E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C47B8E">
              <w:rPr>
                <w:rFonts w:ascii="Times New Roman" w:hAnsi="Times New Roman" w:cs="Times New Roman"/>
                <w:sz w:val="24"/>
              </w:rPr>
              <w:t>реподаватель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>, КГЭУ</w:t>
            </w:r>
          </w:p>
          <w:p w14:paraId="1BD32FDB" w14:textId="5F39E7BF" w:rsidR="00B1358B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pct"/>
            <w:vMerge w:val="restart"/>
          </w:tcPr>
          <w:p w14:paraId="0FDFB81B" w14:textId="3E279F82" w:rsidR="00B1358B" w:rsidRPr="00C47B8E" w:rsidRDefault="00B1358B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 xml:space="preserve">Собственная генерация тепловой и электрической энергии на основе разработанной </w:t>
            </w: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газификационной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 xml:space="preserve"> установки для птицеводческой отрасли</w:t>
            </w:r>
          </w:p>
        </w:tc>
        <w:tc>
          <w:tcPr>
            <w:tcW w:w="756" w:type="pct"/>
            <w:vMerge w:val="restart"/>
          </w:tcPr>
          <w:p w14:paraId="14A6AB98" w14:textId="111F0A0F" w:rsidR="00B1358B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B1358B" w:rsidRPr="00C47B8E" w14:paraId="2F8EEE6F" w14:textId="77777777" w:rsidTr="00FC2022">
        <w:trPr>
          <w:trHeight w:val="1620"/>
        </w:trPr>
        <w:tc>
          <w:tcPr>
            <w:tcW w:w="491" w:type="pct"/>
            <w:vMerge/>
          </w:tcPr>
          <w:p w14:paraId="00AD58E7" w14:textId="77777777" w:rsidR="00B1358B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5" w:type="pct"/>
          </w:tcPr>
          <w:p w14:paraId="2B68B7B4" w14:textId="77777777" w:rsidR="00B1358B" w:rsidRPr="00397E3C" w:rsidRDefault="00B1358B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E3C">
              <w:rPr>
                <w:rFonts w:ascii="Times New Roman" w:hAnsi="Times New Roman" w:cs="Times New Roman"/>
                <w:sz w:val="24"/>
              </w:rPr>
              <w:t>Зиганшин</w:t>
            </w:r>
            <w:proofErr w:type="spellEnd"/>
          </w:p>
          <w:p w14:paraId="6B5C48D5" w14:textId="77777777" w:rsidR="00B1358B" w:rsidRPr="00397E3C" w:rsidRDefault="00B1358B" w:rsidP="00C00D30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97E3C">
              <w:rPr>
                <w:rFonts w:ascii="Times New Roman" w:hAnsi="Times New Roman" w:cs="Times New Roman"/>
                <w:sz w:val="24"/>
              </w:rPr>
              <w:t>Булат</w:t>
            </w:r>
          </w:p>
          <w:p w14:paraId="1538583C" w14:textId="4E63086B" w:rsidR="00B1358B" w:rsidRPr="00397E3C" w:rsidRDefault="00B1358B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E3C">
              <w:rPr>
                <w:rFonts w:ascii="Times New Roman" w:hAnsi="Times New Roman" w:cs="Times New Roman"/>
                <w:sz w:val="24"/>
              </w:rPr>
              <w:t>Гусманович</w:t>
            </w:r>
            <w:proofErr w:type="spellEnd"/>
          </w:p>
        </w:tc>
        <w:tc>
          <w:tcPr>
            <w:tcW w:w="1450" w:type="pct"/>
            <w:gridSpan w:val="2"/>
          </w:tcPr>
          <w:p w14:paraId="2D9D9FC2" w14:textId="4B7C7383" w:rsidR="00B1358B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проректор, д.т.н.,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Казанский ГАУ</w:t>
            </w:r>
          </w:p>
        </w:tc>
        <w:tc>
          <w:tcPr>
            <w:tcW w:w="1308" w:type="pct"/>
            <w:vMerge/>
          </w:tcPr>
          <w:p w14:paraId="1306B008" w14:textId="77777777" w:rsidR="00B1358B" w:rsidRPr="00C47B8E" w:rsidRDefault="00B1358B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pct"/>
            <w:vMerge/>
          </w:tcPr>
          <w:p w14:paraId="029BD6E0" w14:textId="77777777" w:rsidR="00B1358B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2D55" w:rsidRPr="00C47B8E" w14:paraId="02BCFC30" w14:textId="77777777" w:rsidTr="00FC2022">
        <w:tc>
          <w:tcPr>
            <w:tcW w:w="491" w:type="pct"/>
          </w:tcPr>
          <w:p w14:paraId="19C2AB48" w14:textId="4BAB54B2" w:rsidR="002A2D55" w:rsidRPr="00C47B8E" w:rsidRDefault="00B968D7" w:rsidP="00B1358B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14.</w:t>
            </w:r>
            <w:r w:rsidR="00B1358B">
              <w:rPr>
                <w:rFonts w:ascii="Times New Roman" w:hAnsi="Times New Roman" w:cs="Times New Roman"/>
                <w:i/>
                <w:sz w:val="24"/>
              </w:rPr>
              <w:t>00-14.1</w:t>
            </w:r>
            <w:r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5C31B7C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Моисеева</w:t>
            </w:r>
          </w:p>
          <w:p w14:paraId="7A6355B4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Ксения</w:t>
            </w:r>
          </w:p>
          <w:p w14:paraId="4FDBDE7D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1450" w:type="pct"/>
            <w:gridSpan w:val="2"/>
          </w:tcPr>
          <w:p w14:paraId="40F3443E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студент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КГЭУ</w:t>
            </w:r>
          </w:p>
        </w:tc>
        <w:tc>
          <w:tcPr>
            <w:tcW w:w="1308" w:type="pct"/>
          </w:tcPr>
          <w:p w14:paraId="4F8DC867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Расчет теплообмена от парогазовой смеси к воде</w:t>
            </w:r>
          </w:p>
        </w:tc>
        <w:tc>
          <w:tcPr>
            <w:tcW w:w="756" w:type="pct"/>
          </w:tcPr>
          <w:p w14:paraId="0D4DF502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49527DF3" w14:textId="77777777" w:rsidTr="00FC2022">
        <w:tc>
          <w:tcPr>
            <w:tcW w:w="491" w:type="pct"/>
          </w:tcPr>
          <w:p w14:paraId="2723623B" w14:textId="405DED13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14.10-14.2</w:t>
            </w:r>
            <w:r w:rsidR="00B968D7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137C2C0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Абдуллина</w:t>
            </w:r>
          </w:p>
          <w:p w14:paraId="1DB1FB0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Азалия</w:t>
            </w:r>
          </w:p>
          <w:p w14:paraId="4FF850B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Айратовна</w:t>
            </w:r>
            <w:proofErr w:type="spellEnd"/>
          </w:p>
        </w:tc>
        <w:tc>
          <w:tcPr>
            <w:tcW w:w="1450" w:type="pct"/>
            <w:gridSpan w:val="2"/>
          </w:tcPr>
          <w:p w14:paraId="043DBBDA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студент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КГЭУ</w:t>
            </w:r>
          </w:p>
        </w:tc>
        <w:tc>
          <w:tcPr>
            <w:tcW w:w="1308" w:type="pct"/>
          </w:tcPr>
          <w:p w14:paraId="4F5C4A3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Контроль качества сеточных элементов при численном моделировании оборудования энергетического машиностроения</w:t>
            </w:r>
          </w:p>
        </w:tc>
        <w:tc>
          <w:tcPr>
            <w:tcW w:w="756" w:type="pct"/>
          </w:tcPr>
          <w:p w14:paraId="2298571B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5685AF02" w14:textId="77777777" w:rsidTr="00FC2022">
        <w:tc>
          <w:tcPr>
            <w:tcW w:w="491" w:type="pct"/>
          </w:tcPr>
          <w:p w14:paraId="3D6611BE" w14:textId="4D844666" w:rsidR="00B968D7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14.2</w:t>
            </w:r>
            <w:r w:rsidR="00B968D7" w:rsidRPr="00C47B8E">
              <w:rPr>
                <w:rFonts w:ascii="Times New Roman" w:hAnsi="Times New Roman" w:cs="Times New Roman"/>
                <w:i/>
                <w:sz w:val="24"/>
              </w:rPr>
              <w:t>0-</w:t>
            </w:r>
          </w:p>
          <w:p w14:paraId="7CB6B6A1" w14:textId="08B4173C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14.3</w:t>
            </w:r>
            <w:r w:rsidR="00B968D7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08893926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Токарева</w:t>
            </w:r>
          </w:p>
          <w:p w14:paraId="1362279F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Лия</w:t>
            </w:r>
          </w:p>
          <w:p w14:paraId="3796B6CF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Андреевна</w:t>
            </w:r>
          </w:p>
        </w:tc>
        <w:tc>
          <w:tcPr>
            <w:tcW w:w="1450" w:type="pct"/>
            <w:gridSpan w:val="2"/>
          </w:tcPr>
          <w:p w14:paraId="2BEFF7F2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магистр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КГЭУ</w:t>
            </w:r>
          </w:p>
        </w:tc>
        <w:tc>
          <w:tcPr>
            <w:tcW w:w="1308" w:type="pct"/>
          </w:tcPr>
          <w:p w14:paraId="3007C31A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Зависимость структуры фермы от вида нагружения</w:t>
            </w:r>
          </w:p>
        </w:tc>
        <w:tc>
          <w:tcPr>
            <w:tcW w:w="756" w:type="pct"/>
          </w:tcPr>
          <w:p w14:paraId="34D47B29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2A2D55" w:rsidRPr="00C47B8E" w14:paraId="6B3AEA4B" w14:textId="77777777" w:rsidTr="00FC2022">
        <w:tc>
          <w:tcPr>
            <w:tcW w:w="491" w:type="pct"/>
          </w:tcPr>
          <w:p w14:paraId="6197B4C5" w14:textId="303E1DB8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14.30-14.4</w:t>
            </w:r>
            <w:r w:rsidR="00B968D7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13FEC9A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Кудинов</w:t>
            </w:r>
          </w:p>
          <w:p w14:paraId="3089D3B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Даниил</w:t>
            </w:r>
          </w:p>
          <w:p w14:paraId="328C167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Владимирович</w:t>
            </w:r>
          </w:p>
        </w:tc>
        <w:tc>
          <w:tcPr>
            <w:tcW w:w="1450" w:type="pct"/>
            <w:gridSpan w:val="2"/>
          </w:tcPr>
          <w:p w14:paraId="43464D76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инженер-конструктор,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НТЦ ПАО "КАМАЗ"</w:t>
            </w:r>
          </w:p>
        </w:tc>
        <w:tc>
          <w:tcPr>
            <w:tcW w:w="1308" w:type="pct"/>
          </w:tcPr>
          <w:p w14:paraId="7B16823A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 xml:space="preserve">Архитектура </w:t>
            </w: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газораспределяющих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 xml:space="preserve"> каналов биполярной пластины для ПОМТЭ, критерии оптимизации</w:t>
            </w:r>
          </w:p>
        </w:tc>
        <w:tc>
          <w:tcPr>
            <w:tcW w:w="756" w:type="pct"/>
          </w:tcPr>
          <w:p w14:paraId="298EED86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38CC5C03" w14:textId="77777777" w:rsidTr="00FC2022">
        <w:tc>
          <w:tcPr>
            <w:tcW w:w="491" w:type="pct"/>
          </w:tcPr>
          <w:p w14:paraId="4E3B3D6D" w14:textId="2FD5AB63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14.40-14.5</w:t>
            </w:r>
            <w:r w:rsidR="00826FA7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51B053F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Симонов</w:t>
            </w:r>
          </w:p>
          <w:p w14:paraId="74911A1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Иван</w:t>
            </w:r>
          </w:p>
          <w:p w14:paraId="7DA3DB5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Владимирович</w:t>
            </w:r>
          </w:p>
        </w:tc>
        <w:tc>
          <w:tcPr>
            <w:tcW w:w="1450" w:type="pct"/>
            <w:gridSpan w:val="2"/>
          </w:tcPr>
          <w:p w14:paraId="1223A9B3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инженер-конструктор,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НТЦ ПАО "КАМАЗ"</w:t>
            </w:r>
          </w:p>
        </w:tc>
        <w:tc>
          <w:tcPr>
            <w:tcW w:w="1308" w:type="pct"/>
          </w:tcPr>
          <w:p w14:paraId="7D31F7F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Расчет электрохимических процессов в ПОМТЭ</w:t>
            </w:r>
          </w:p>
        </w:tc>
        <w:tc>
          <w:tcPr>
            <w:tcW w:w="756" w:type="pct"/>
          </w:tcPr>
          <w:p w14:paraId="0101B012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10583079" w14:textId="77777777" w:rsidTr="00FC2022">
        <w:tc>
          <w:tcPr>
            <w:tcW w:w="491" w:type="pct"/>
          </w:tcPr>
          <w:p w14:paraId="12F29EC8" w14:textId="450F17CD" w:rsidR="002A2D55" w:rsidRPr="00C47B8E" w:rsidRDefault="00B1358B" w:rsidP="00B1358B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14.50-15.0</w:t>
            </w:r>
            <w:r w:rsidR="00826FA7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00C22CBC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Якубова</w:t>
            </w:r>
          </w:p>
          <w:p w14:paraId="343AE61D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Дильфуза</w:t>
            </w:r>
            <w:proofErr w:type="spellEnd"/>
          </w:p>
          <w:p w14:paraId="529ABAC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Куанышовна</w:t>
            </w:r>
            <w:proofErr w:type="spellEnd"/>
          </w:p>
        </w:tc>
        <w:tc>
          <w:tcPr>
            <w:tcW w:w="1450" w:type="pct"/>
            <w:gridSpan w:val="2"/>
          </w:tcPr>
          <w:p w14:paraId="14FB69C0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ст.преподаватель</w:t>
            </w:r>
            <w:proofErr w:type="spellEnd"/>
            <w:r w:rsidRPr="00C47B8E">
              <w:rPr>
                <w:rFonts w:ascii="Times New Roman" w:hAnsi="Times New Roman" w:cs="Times New Roman"/>
                <w:sz w:val="24"/>
              </w:rPr>
              <w:t>,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Ташкентский ГУ</w:t>
            </w:r>
          </w:p>
        </w:tc>
        <w:tc>
          <w:tcPr>
            <w:tcW w:w="1308" w:type="pct"/>
          </w:tcPr>
          <w:p w14:paraId="0C14AEA3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Анализ характеристик обеспечения надежности и причин отказов силовых трансформаторов</w:t>
            </w:r>
          </w:p>
        </w:tc>
        <w:tc>
          <w:tcPr>
            <w:tcW w:w="756" w:type="pct"/>
          </w:tcPr>
          <w:p w14:paraId="107C6C6C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54A662F8" w14:textId="77777777" w:rsidTr="00FC2022">
        <w:tc>
          <w:tcPr>
            <w:tcW w:w="491" w:type="pct"/>
          </w:tcPr>
          <w:p w14:paraId="22483F24" w14:textId="2F15481F" w:rsidR="002A2D55" w:rsidRPr="00C47B8E" w:rsidRDefault="00B1358B" w:rsidP="00826FA7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15.0</w:t>
            </w:r>
            <w:r w:rsidR="00826FA7">
              <w:rPr>
                <w:rFonts w:ascii="Times New Roman" w:hAnsi="Times New Roman" w:cs="Times New Roman"/>
                <w:i/>
                <w:sz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</w:rPr>
              <w:t>-15.1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48AB0FDC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Каримов</w:t>
            </w:r>
          </w:p>
          <w:p w14:paraId="658C453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Данил</w:t>
            </w:r>
          </w:p>
          <w:p w14:paraId="5147FDBC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Рамилевич</w:t>
            </w:r>
            <w:proofErr w:type="spellEnd"/>
          </w:p>
        </w:tc>
        <w:tc>
          <w:tcPr>
            <w:tcW w:w="1450" w:type="pct"/>
            <w:gridSpan w:val="2"/>
          </w:tcPr>
          <w:p w14:paraId="51DDFC53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студент</w:t>
            </w:r>
            <w:r w:rsidRPr="00C47B8E">
              <w:t xml:space="preserve"> </w:t>
            </w:r>
            <w:r w:rsidRPr="00C47B8E">
              <w:rPr>
                <w:rFonts w:ascii="Times New Roman" w:hAnsi="Times New Roman" w:cs="Times New Roman"/>
                <w:sz w:val="24"/>
              </w:rPr>
              <w:t>КГЭУ</w:t>
            </w:r>
          </w:p>
        </w:tc>
        <w:tc>
          <w:tcPr>
            <w:tcW w:w="1308" w:type="pct"/>
          </w:tcPr>
          <w:p w14:paraId="4C25CCA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Влияние показателей качества электроэнергии на потребителей и электроприемники</w:t>
            </w:r>
          </w:p>
        </w:tc>
        <w:tc>
          <w:tcPr>
            <w:tcW w:w="756" w:type="pct"/>
          </w:tcPr>
          <w:p w14:paraId="6127F31C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7F05B43F" w14:textId="77777777" w:rsidTr="00FC2022">
        <w:tc>
          <w:tcPr>
            <w:tcW w:w="491" w:type="pct"/>
          </w:tcPr>
          <w:p w14:paraId="0E2FB038" w14:textId="5A5B592B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15.10-15.2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56880BF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Юсупов</w:t>
            </w:r>
          </w:p>
          <w:p w14:paraId="3C3EEDD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Ильнар</w:t>
            </w:r>
          </w:p>
          <w:p w14:paraId="55377AB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Ирекович</w:t>
            </w:r>
            <w:proofErr w:type="spellEnd"/>
          </w:p>
        </w:tc>
        <w:tc>
          <w:tcPr>
            <w:tcW w:w="1450" w:type="pct"/>
            <w:gridSpan w:val="2"/>
          </w:tcPr>
          <w:p w14:paraId="4C6CADDA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студент КНИТУ</w:t>
            </w:r>
          </w:p>
        </w:tc>
        <w:tc>
          <w:tcPr>
            <w:tcW w:w="1308" w:type="pct"/>
          </w:tcPr>
          <w:p w14:paraId="0056747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Влияние параметров печати на физико-механические свойства образцов</w:t>
            </w:r>
          </w:p>
        </w:tc>
        <w:tc>
          <w:tcPr>
            <w:tcW w:w="756" w:type="pct"/>
          </w:tcPr>
          <w:p w14:paraId="0FBDCA47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03B2AE3B" w14:textId="77777777" w:rsidTr="00FC2022">
        <w:tc>
          <w:tcPr>
            <w:tcW w:w="491" w:type="pct"/>
          </w:tcPr>
          <w:p w14:paraId="18E0D4C6" w14:textId="4E8CB76D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15.20-15.3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044F6D9A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Юсупов</w:t>
            </w:r>
          </w:p>
          <w:p w14:paraId="762C4CDD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Ильнар</w:t>
            </w:r>
          </w:p>
          <w:p w14:paraId="1C8DA2AA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Ирекович</w:t>
            </w:r>
            <w:proofErr w:type="spellEnd"/>
          </w:p>
        </w:tc>
        <w:tc>
          <w:tcPr>
            <w:tcW w:w="1450" w:type="pct"/>
            <w:gridSpan w:val="2"/>
          </w:tcPr>
          <w:p w14:paraId="00A60849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студент КНИТУ</w:t>
            </w:r>
          </w:p>
        </w:tc>
        <w:tc>
          <w:tcPr>
            <w:tcW w:w="1308" w:type="pct"/>
          </w:tcPr>
          <w:p w14:paraId="7C9898A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Внедрение технологии 3D печати в способ литья по выплавляемым моделям</w:t>
            </w:r>
          </w:p>
        </w:tc>
        <w:tc>
          <w:tcPr>
            <w:tcW w:w="756" w:type="pct"/>
          </w:tcPr>
          <w:p w14:paraId="05255175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0AE9F555" w14:textId="77777777" w:rsidTr="00FC2022">
        <w:tc>
          <w:tcPr>
            <w:tcW w:w="491" w:type="pct"/>
          </w:tcPr>
          <w:p w14:paraId="78D2ADCD" w14:textId="6FB72169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15.3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</w:rPr>
              <w:t>15.4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45627D4B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Власова</w:t>
            </w:r>
          </w:p>
          <w:p w14:paraId="6E6D8EC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Маргарита</w:t>
            </w:r>
          </w:p>
          <w:p w14:paraId="7C0B045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Андреевна</w:t>
            </w:r>
          </w:p>
        </w:tc>
        <w:tc>
          <w:tcPr>
            <w:tcW w:w="1450" w:type="pct"/>
            <w:gridSpan w:val="2"/>
          </w:tcPr>
          <w:p w14:paraId="4DB16ED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Повышение эффективности охлаждения воды с регулярной насадкой при применении различных опорных решеток в мини-градирни</w:t>
            </w:r>
          </w:p>
        </w:tc>
        <w:tc>
          <w:tcPr>
            <w:tcW w:w="1308" w:type="pct"/>
          </w:tcPr>
          <w:p w14:paraId="2AF71397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магистр КГЭУ</w:t>
            </w:r>
          </w:p>
        </w:tc>
        <w:tc>
          <w:tcPr>
            <w:tcW w:w="756" w:type="pct"/>
          </w:tcPr>
          <w:p w14:paraId="63B752A2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333D2D09" w14:textId="77777777" w:rsidTr="00FC2022">
        <w:tc>
          <w:tcPr>
            <w:tcW w:w="491" w:type="pct"/>
          </w:tcPr>
          <w:p w14:paraId="4C75879C" w14:textId="3185499F" w:rsidR="002A2D55" w:rsidRPr="00C47B8E" w:rsidRDefault="00B1358B" w:rsidP="00B1358B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15.4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0-1</w:t>
            </w:r>
            <w:r>
              <w:rPr>
                <w:rFonts w:ascii="Times New Roman" w:hAnsi="Times New Roman" w:cs="Times New Roman"/>
                <w:i/>
                <w:sz w:val="24"/>
              </w:rPr>
              <w:t>5.5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53E03B52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Власова</w:t>
            </w:r>
          </w:p>
          <w:p w14:paraId="5C5095D9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Маргарита</w:t>
            </w:r>
          </w:p>
          <w:p w14:paraId="1A91969A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Андреевна</w:t>
            </w:r>
          </w:p>
        </w:tc>
        <w:tc>
          <w:tcPr>
            <w:tcW w:w="1450" w:type="pct"/>
            <w:gridSpan w:val="2"/>
          </w:tcPr>
          <w:p w14:paraId="5E4B539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Повышение эффективности охлаждения воды с различными регулярными насадками и опорными решетками в мини-градирни</w:t>
            </w:r>
          </w:p>
        </w:tc>
        <w:tc>
          <w:tcPr>
            <w:tcW w:w="1308" w:type="pct"/>
          </w:tcPr>
          <w:p w14:paraId="0AD25978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магистр КГЭУ</w:t>
            </w:r>
          </w:p>
        </w:tc>
        <w:tc>
          <w:tcPr>
            <w:tcW w:w="756" w:type="pct"/>
          </w:tcPr>
          <w:p w14:paraId="42BEF802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6C1CF788" w14:textId="77777777" w:rsidTr="00FC2022">
        <w:tc>
          <w:tcPr>
            <w:tcW w:w="491" w:type="pct"/>
          </w:tcPr>
          <w:p w14:paraId="4CF5709C" w14:textId="100F1AA8" w:rsidR="002A2D55" w:rsidRPr="00C47B8E" w:rsidRDefault="00C47B8E" w:rsidP="00B1358B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47B8E"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B1358B">
              <w:rPr>
                <w:rFonts w:ascii="Times New Roman" w:hAnsi="Times New Roman" w:cs="Times New Roman"/>
                <w:i/>
                <w:sz w:val="24"/>
              </w:rPr>
              <w:t>5.5</w:t>
            </w:r>
            <w:r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B1358B">
              <w:rPr>
                <w:rFonts w:ascii="Times New Roman" w:hAnsi="Times New Roman" w:cs="Times New Roman"/>
                <w:i/>
                <w:sz w:val="24"/>
              </w:rPr>
              <w:t>-16.0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7EEDEF4E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Заитов</w:t>
            </w:r>
            <w:proofErr w:type="spellEnd"/>
          </w:p>
          <w:p w14:paraId="09026CFD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Руслан</w:t>
            </w:r>
          </w:p>
          <w:p w14:paraId="3D1BDDE2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Ильдарович</w:t>
            </w:r>
            <w:proofErr w:type="spellEnd"/>
          </w:p>
        </w:tc>
        <w:tc>
          <w:tcPr>
            <w:tcW w:w="1450" w:type="pct"/>
            <w:gridSpan w:val="2"/>
          </w:tcPr>
          <w:p w14:paraId="711BF4E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Анализ газообразного топлива и продуктов его горения на газовых турбинах ГТЭ на примере Уренгойская ГРЭС</w:t>
            </w:r>
          </w:p>
        </w:tc>
        <w:tc>
          <w:tcPr>
            <w:tcW w:w="1308" w:type="pct"/>
          </w:tcPr>
          <w:p w14:paraId="588E240B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756" w:type="pct"/>
          </w:tcPr>
          <w:p w14:paraId="60099EC6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1EF5A079" w14:textId="77777777" w:rsidTr="00FC2022">
        <w:tc>
          <w:tcPr>
            <w:tcW w:w="491" w:type="pct"/>
          </w:tcPr>
          <w:p w14:paraId="2E5101EF" w14:textId="6206B506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16.0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0-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16</w:t>
            </w:r>
            <w:r>
              <w:rPr>
                <w:rFonts w:ascii="Times New Roman" w:hAnsi="Times New Roman" w:cs="Times New Roman"/>
                <w:i/>
                <w:sz w:val="24"/>
              </w:rPr>
              <w:t>.1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74C40C7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Гирфанов</w:t>
            </w:r>
          </w:p>
          <w:p w14:paraId="201ECE2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Артем</w:t>
            </w:r>
          </w:p>
          <w:p w14:paraId="58D78C80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Альбертович</w:t>
            </w:r>
          </w:p>
        </w:tc>
        <w:tc>
          <w:tcPr>
            <w:tcW w:w="1450" w:type="pct"/>
            <w:gridSpan w:val="2"/>
          </w:tcPr>
          <w:p w14:paraId="6035FEA3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Экспериментальная установка для исследования огнестойкости деревянных строительных конструкций</w:t>
            </w:r>
          </w:p>
        </w:tc>
        <w:tc>
          <w:tcPr>
            <w:tcW w:w="1308" w:type="pct"/>
          </w:tcPr>
          <w:p w14:paraId="1276A1E3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студент КНИТУ</w:t>
            </w:r>
          </w:p>
        </w:tc>
        <w:tc>
          <w:tcPr>
            <w:tcW w:w="756" w:type="pct"/>
          </w:tcPr>
          <w:p w14:paraId="6C2D3FCE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2A2D55" w:rsidRPr="00C47B8E" w14:paraId="26F91460" w14:textId="77777777" w:rsidTr="00FC2022">
        <w:tc>
          <w:tcPr>
            <w:tcW w:w="491" w:type="pct"/>
          </w:tcPr>
          <w:p w14:paraId="501A0551" w14:textId="0A6DA13A" w:rsidR="002A2D55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16.1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0-16</w:t>
            </w:r>
            <w:r>
              <w:rPr>
                <w:rFonts w:ascii="Times New Roman" w:hAnsi="Times New Roman" w:cs="Times New Roman"/>
                <w:i/>
                <w:sz w:val="24"/>
              </w:rPr>
              <w:t>.2</w:t>
            </w:r>
            <w:r w:rsidR="002A2D55" w:rsidRPr="00C47B8E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995" w:type="pct"/>
          </w:tcPr>
          <w:p w14:paraId="114AD995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Павлов</w:t>
            </w:r>
          </w:p>
          <w:p w14:paraId="7F89E4D8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Андрей</w:t>
            </w:r>
          </w:p>
          <w:p w14:paraId="681D29C1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Владимирович</w:t>
            </w:r>
          </w:p>
        </w:tc>
        <w:tc>
          <w:tcPr>
            <w:tcW w:w="1450" w:type="pct"/>
            <w:gridSpan w:val="2"/>
          </w:tcPr>
          <w:p w14:paraId="41D7B18C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 xml:space="preserve">Определение содержания примесей антиокислительной присадки в изоляционных маслах трансформаторного электрооборудования </w:t>
            </w:r>
            <w:proofErr w:type="spellStart"/>
            <w:r w:rsidRPr="00C47B8E">
              <w:rPr>
                <w:rFonts w:ascii="Times New Roman" w:hAnsi="Times New Roman" w:cs="Times New Roman"/>
                <w:sz w:val="24"/>
              </w:rPr>
              <w:t>хроматографическими</w:t>
            </w:r>
            <w:proofErr w:type="spellEnd"/>
          </w:p>
          <w:p w14:paraId="0AC318EF" w14:textId="77777777" w:rsidR="002A2D55" w:rsidRPr="00C47B8E" w:rsidRDefault="002A2D55" w:rsidP="002A2D5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методами</w:t>
            </w:r>
          </w:p>
        </w:tc>
        <w:tc>
          <w:tcPr>
            <w:tcW w:w="1308" w:type="pct"/>
          </w:tcPr>
          <w:p w14:paraId="79A050D4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Аспирант КГЭУ</w:t>
            </w:r>
          </w:p>
        </w:tc>
        <w:tc>
          <w:tcPr>
            <w:tcW w:w="756" w:type="pct"/>
          </w:tcPr>
          <w:p w14:paraId="1649C436" w14:textId="77777777" w:rsidR="002A2D55" w:rsidRPr="00C47B8E" w:rsidRDefault="002A2D55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</w:tr>
      <w:tr w:rsidR="00C47B8E" w:rsidRPr="00C47B8E" w14:paraId="01D3DB0F" w14:textId="77777777" w:rsidTr="00C47B8E">
        <w:trPr>
          <w:trHeight w:val="641"/>
        </w:trPr>
        <w:tc>
          <w:tcPr>
            <w:tcW w:w="491" w:type="pct"/>
          </w:tcPr>
          <w:p w14:paraId="115FE35C" w14:textId="184B47E6" w:rsidR="00C47B8E" w:rsidRPr="00C47B8E" w:rsidRDefault="00B1358B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16.2</w:t>
            </w:r>
            <w:r w:rsidR="00C47B8E" w:rsidRPr="00C47B8E">
              <w:rPr>
                <w:rFonts w:ascii="Times New Roman" w:hAnsi="Times New Roman" w:cs="Times New Roman"/>
                <w:i/>
                <w:sz w:val="24"/>
              </w:rPr>
              <w:t>0-17.30</w:t>
            </w:r>
          </w:p>
        </w:tc>
        <w:tc>
          <w:tcPr>
            <w:tcW w:w="4509" w:type="pct"/>
            <w:gridSpan w:val="5"/>
          </w:tcPr>
          <w:p w14:paraId="038AE084" w14:textId="319C0519" w:rsidR="00C47B8E" w:rsidRPr="00C47B8E" w:rsidRDefault="00C47B8E" w:rsidP="002A2D5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47B8E">
              <w:rPr>
                <w:rFonts w:ascii="Times New Roman" w:hAnsi="Times New Roman" w:cs="Times New Roman"/>
                <w:sz w:val="24"/>
              </w:rPr>
              <w:t>Подведение итогов</w:t>
            </w:r>
          </w:p>
        </w:tc>
      </w:tr>
    </w:tbl>
    <w:p w14:paraId="3C8F68AA" w14:textId="77777777" w:rsidR="00861DBC" w:rsidRPr="00C47B8E" w:rsidRDefault="00861DBC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p w14:paraId="64AF07AA" w14:textId="77777777" w:rsidR="00CF0FA0" w:rsidRPr="00D331A9" w:rsidRDefault="00CF0FA0" w:rsidP="00D331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</w:rPr>
      </w:pPr>
    </w:p>
    <w:sectPr w:rsidR="00CF0FA0" w:rsidRPr="00D331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33032" w14:textId="77777777" w:rsidR="00687C00" w:rsidRDefault="00687C00" w:rsidP="00CF0FA0">
      <w:pPr>
        <w:spacing w:after="0" w:line="240" w:lineRule="auto"/>
      </w:pPr>
      <w:r>
        <w:separator/>
      </w:r>
    </w:p>
  </w:endnote>
  <w:endnote w:type="continuationSeparator" w:id="0">
    <w:p w14:paraId="719D61BB" w14:textId="77777777" w:rsidR="00687C00" w:rsidRDefault="00687C00" w:rsidP="00CF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BC096" w14:textId="77777777" w:rsidR="00687C00" w:rsidRDefault="00687C00" w:rsidP="00CF0FA0">
      <w:pPr>
        <w:spacing w:after="0" w:line="240" w:lineRule="auto"/>
      </w:pPr>
      <w:r>
        <w:separator/>
      </w:r>
    </w:p>
  </w:footnote>
  <w:footnote w:type="continuationSeparator" w:id="0">
    <w:p w14:paraId="0F88B9B9" w14:textId="77777777" w:rsidR="00687C00" w:rsidRDefault="00687C00" w:rsidP="00CF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23001" w14:textId="42B330B5" w:rsidR="00CF0FA0" w:rsidRPr="00FD46B5" w:rsidRDefault="00FD46B5" w:rsidP="00FD46B5">
    <w:pPr>
      <w:pStyle w:val="a4"/>
      <w:jc w:val="right"/>
    </w:pPr>
    <w:r>
      <w:t>МНТК «ИМТОМ-2022»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3C"/>
    <w:rsid w:val="0005653C"/>
    <w:rsid w:val="000720DE"/>
    <w:rsid w:val="000A075B"/>
    <w:rsid w:val="000C0ABE"/>
    <w:rsid w:val="000F7884"/>
    <w:rsid w:val="00106D0E"/>
    <w:rsid w:val="00130D20"/>
    <w:rsid w:val="00164C55"/>
    <w:rsid w:val="001811DA"/>
    <w:rsid w:val="001A443C"/>
    <w:rsid w:val="001C0EF0"/>
    <w:rsid w:val="001C2E69"/>
    <w:rsid w:val="001D07B3"/>
    <w:rsid w:val="001F5D9B"/>
    <w:rsid w:val="00204572"/>
    <w:rsid w:val="00210ADB"/>
    <w:rsid w:val="00225849"/>
    <w:rsid w:val="00254380"/>
    <w:rsid w:val="00286856"/>
    <w:rsid w:val="00294A5E"/>
    <w:rsid w:val="002A2D55"/>
    <w:rsid w:val="002C21CF"/>
    <w:rsid w:val="002F2E84"/>
    <w:rsid w:val="003267F7"/>
    <w:rsid w:val="00353EC6"/>
    <w:rsid w:val="00397E3C"/>
    <w:rsid w:val="003E55B7"/>
    <w:rsid w:val="004055AE"/>
    <w:rsid w:val="0042325D"/>
    <w:rsid w:val="004250F4"/>
    <w:rsid w:val="00433941"/>
    <w:rsid w:val="00434B04"/>
    <w:rsid w:val="004363B3"/>
    <w:rsid w:val="004C5F10"/>
    <w:rsid w:val="004F1D12"/>
    <w:rsid w:val="005A4927"/>
    <w:rsid w:val="005C5630"/>
    <w:rsid w:val="00601F2B"/>
    <w:rsid w:val="00603F9D"/>
    <w:rsid w:val="006124D2"/>
    <w:rsid w:val="00637604"/>
    <w:rsid w:val="00687C00"/>
    <w:rsid w:val="006D5539"/>
    <w:rsid w:val="00722687"/>
    <w:rsid w:val="007658DA"/>
    <w:rsid w:val="007F27CF"/>
    <w:rsid w:val="007F5715"/>
    <w:rsid w:val="0080032D"/>
    <w:rsid w:val="00825A68"/>
    <w:rsid w:val="00826FA7"/>
    <w:rsid w:val="00861DBC"/>
    <w:rsid w:val="0090110A"/>
    <w:rsid w:val="00906B49"/>
    <w:rsid w:val="00911CBA"/>
    <w:rsid w:val="00923E54"/>
    <w:rsid w:val="009550FD"/>
    <w:rsid w:val="00995DF1"/>
    <w:rsid w:val="009B5788"/>
    <w:rsid w:val="009C72E5"/>
    <w:rsid w:val="00A323D7"/>
    <w:rsid w:val="00A542FB"/>
    <w:rsid w:val="00A7182B"/>
    <w:rsid w:val="00A719FE"/>
    <w:rsid w:val="00A7762F"/>
    <w:rsid w:val="00AA266D"/>
    <w:rsid w:val="00AC2D82"/>
    <w:rsid w:val="00B1358B"/>
    <w:rsid w:val="00B203CF"/>
    <w:rsid w:val="00B8719F"/>
    <w:rsid w:val="00B968D7"/>
    <w:rsid w:val="00BC02CD"/>
    <w:rsid w:val="00C1183F"/>
    <w:rsid w:val="00C36496"/>
    <w:rsid w:val="00C47B8E"/>
    <w:rsid w:val="00C53074"/>
    <w:rsid w:val="00C570EF"/>
    <w:rsid w:val="00C7139B"/>
    <w:rsid w:val="00C934F7"/>
    <w:rsid w:val="00C9422A"/>
    <w:rsid w:val="00CC556F"/>
    <w:rsid w:val="00CF0FA0"/>
    <w:rsid w:val="00D26B14"/>
    <w:rsid w:val="00D331A9"/>
    <w:rsid w:val="00D9328C"/>
    <w:rsid w:val="00D957BF"/>
    <w:rsid w:val="00DA4144"/>
    <w:rsid w:val="00DA4BD0"/>
    <w:rsid w:val="00DC332F"/>
    <w:rsid w:val="00E1199C"/>
    <w:rsid w:val="00E500EE"/>
    <w:rsid w:val="00E9073A"/>
    <w:rsid w:val="00EE7EAD"/>
    <w:rsid w:val="00F575C8"/>
    <w:rsid w:val="00FA5F7B"/>
    <w:rsid w:val="00FC2022"/>
    <w:rsid w:val="00FD46B5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D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FA0"/>
  </w:style>
  <w:style w:type="paragraph" w:styleId="a6">
    <w:name w:val="footer"/>
    <w:basedOn w:val="a"/>
    <w:link w:val="a7"/>
    <w:uiPriority w:val="99"/>
    <w:unhideWhenUsed/>
    <w:rsid w:val="00CF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FA0"/>
  </w:style>
  <w:style w:type="paragraph" w:styleId="a6">
    <w:name w:val="footer"/>
    <w:basedOn w:val="a"/>
    <w:link w:val="a7"/>
    <w:uiPriority w:val="99"/>
    <w:unhideWhenUsed/>
    <w:rsid w:val="00CF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2022-12-01T08:11:00Z</dcterms:created>
  <dcterms:modified xsi:type="dcterms:W3CDTF">2022-12-05T08:09:00Z</dcterms:modified>
</cp:coreProperties>
</file>