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63B" w:rsidRPr="00A8763B" w:rsidRDefault="00A8763B" w:rsidP="00A8763B">
      <w:pPr>
        <w:pStyle w:val="aff8"/>
        <w:spacing w:line="240" w:lineRule="atLeast"/>
        <w:ind w:right="0" w:firstLine="567"/>
        <w:jc w:val="right"/>
        <w:rPr>
          <w:bCs/>
          <w:color w:val="000000" w:themeColor="text1"/>
          <w:sz w:val="20"/>
        </w:rPr>
      </w:pPr>
      <w:r>
        <w:rPr>
          <w:bCs/>
          <w:color w:val="000000" w:themeColor="text1"/>
          <w:sz w:val="20"/>
        </w:rPr>
        <w:t>Приложени</w:t>
      </w:r>
      <w:r w:rsidRPr="00A8763B">
        <w:rPr>
          <w:bCs/>
          <w:color w:val="000000" w:themeColor="text1"/>
          <w:sz w:val="20"/>
        </w:rPr>
        <w:t>е 1</w:t>
      </w:r>
    </w:p>
    <w:p w:rsidR="00A8763B" w:rsidRDefault="00A8763B" w:rsidP="007B23E8">
      <w:pPr>
        <w:pStyle w:val="aff8"/>
        <w:spacing w:line="240" w:lineRule="atLeast"/>
        <w:ind w:right="0" w:firstLine="567"/>
        <w:jc w:val="center"/>
        <w:rPr>
          <w:b/>
          <w:bCs/>
          <w:color w:val="000000" w:themeColor="text1"/>
          <w:sz w:val="20"/>
          <w:szCs w:val="20"/>
        </w:rPr>
      </w:pPr>
    </w:p>
    <w:p w:rsidR="00A8763B" w:rsidRDefault="00A8763B" w:rsidP="00A8763B">
      <w:pPr>
        <w:pStyle w:val="aff8"/>
        <w:spacing w:line="240" w:lineRule="atLeast"/>
        <w:ind w:right="0" w:firstLine="567"/>
        <w:jc w:val="center"/>
        <w:rPr>
          <w:b/>
          <w:bCs/>
          <w:color w:val="000000" w:themeColor="text1"/>
          <w:sz w:val="20"/>
          <w:szCs w:val="20"/>
        </w:rPr>
      </w:pPr>
    </w:p>
    <w:p w:rsidR="00EB17FF" w:rsidRPr="00C71BE6" w:rsidRDefault="00F12599" w:rsidP="00A8763B">
      <w:pPr>
        <w:pStyle w:val="aff8"/>
        <w:spacing w:line="240" w:lineRule="atLeast"/>
        <w:ind w:right="0" w:firstLine="567"/>
        <w:jc w:val="center"/>
        <w:rPr>
          <w:b/>
          <w:bCs/>
          <w:color w:val="000000" w:themeColor="text1"/>
          <w:sz w:val="20"/>
          <w:szCs w:val="20"/>
        </w:rPr>
      </w:pPr>
      <w:r w:rsidRPr="00C71BE6">
        <w:rPr>
          <w:b/>
          <w:bCs/>
          <w:color w:val="000000" w:themeColor="text1"/>
          <w:sz w:val="20"/>
          <w:szCs w:val="20"/>
        </w:rPr>
        <w:t>Уважаемые авторы!</w:t>
      </w:r>
    </w:p>
    <w:p w:rsidR="001E0E71" w:rsidRPr="00C71BE6" w:rsidRDefault="001E0E71" w:rsidP="007B23E8">
      <w:pPr>
        <w:pStyle w:val="aff8"/>
        <w:spacing w:line="240" w:lineRule="atLeast"/>
        <w:ind w:right="0" w:firstLine="567"/>
        <w:jc w:val="center"/>
        <w:rPr>
          <w:b/>
          <w:bCs/>
          <w:color w:val="000000" w:themeColor="text1"/>
          <w:sz w:val="20"/>
          <w:szCs w:val="20"/>
        </w:rPr>
      </w:pPr>
    </w:p>
    <w:p w:rsidR="00E830A2" w:rsidRPr="00C71BE6" w:rsidRDefault="00C57ED2" w:rsidP="00887C3B">
      <w:pPr>
        <w:pStyle w:val="aff8"/>
        <w:spacing w:line="240" w:lineRule="atLeast"/>
        <w:ind w:right="0" w:firstLine="567"/>
        <w:rPr>
          <w:b/>
          <w:bCs/>
          <w:color w:val="000000" w:themeColor="text1"/>
          <w:sz w:val="20"/>
          <w:szCs w:val="20"/>
        </w:rPr>
      </w:pPr>
      <w:r w:rsidRPr="00C71BE6">
        <w:rPr>
          <w:b/>
          <w:bCs/>
          <w:color w:val="000000" w:themeColor="text1"/>
          <w:sz w:val="20"/>
          <w:szCs w:val="20"/>
        </w:rPr>
        <w:t xml:space="preserve">Перед подготовкой научной статьи просим Вас ознакомиться </w:t>
      </w:r>
      <w:r w:rsidR="008C19F3" w:rsidRPr="00C71BE6">
        <w:rPr>
          <w:b/>
          <w:bCs/>
          <w:color w:val="000000" w:themeColor="text1"/>
          <w:sz w:val="20"/>
          <w:szCs w:val="20"/>
        </w:rPr>
        <w:t xml:space="preserve">со всеми пунктами рекомендаций, </w:t>
      </w:r>
      <w:r w:rsidR="00E830A2" w:rsidRPr="00C71BE6">
        <w:rPr>
          <w:b/>
          <w:bCs/>
          <w:color w:val="000000" w:themeColor="text1"/>
          <w:sz w:val="20"/>
          <w:szCs w:val="20"/>
        </w:rPr>
        <w:t>следование которым</w:t>
      </w:r>
      <w:r w:rsidR="0017427F" w:rsidRPr="00C71BE6">
        <w:rPr>
          <w:b/>
          <w:bCs/>
          <w:color w:val="000000" w:themeColor="text1"/>
          <w:sz w:val="20"/>
          <w:szCs w:val="20"/>
        </w:rPr>
        <w:t xml:space="preserve"> </w:t>
      </w:r>
      <w:r w:rsidR="00E830A2" w:rsidRPr="00C71BE6">
        <w:rPr>
          <w:b/>
          <w:bCs/>
          <w:color w:val="000000" w:themeColor="text1"/>
          <w:sz w:val="20"/>
          <w:szCs w:val="20"/>
        </w:rPr>
        <w:t xml:space="preserve">облегчит </w:t>
      </w:r>
      <w:r w:rsidR="0017427F" w:rsidRPr="00C71BE6">
        <w:rPr>
          <w:b/>
          <w:bCs/>
          <w:color w:val="000000" w:themeColor="text1"/>
          <w:sz w:val="20"/>
          <w:szCs w:val="20"/>
        </w:rPr>
        <w:t xml:space="preserve">Вам </w:t>
      </w:r>
      <w:r w:rsidR="00E830A2" w:rsidRPr="00C71BE6">
        <w:rPr>
          <w:b/>
          <w:bCs/>
          <w:color w:val="000000" w:themeColor="text1"/>
          <w:sz w:val="20"/>
          <w:szCs w:val="20"/>
        </w:rPr>
        <w:t>прохождение входного контроля</w:t>
      </w:r>
      <w:r w:rsidR="00CB057E" w:rsidRPr="00C71BE6">
        <w:rPr>
          <w:b/>
          <w:bCs/>
          <w:color w:val="000000" w:themeColor="text1"/>
          <w:sz w:val="20"/>
          <w:szCs w:val="20"/>
        </w:rPr>
        <w:t>!</w:t>
      </w:r>
    </w:p>
    <w:p w:rsidR="00BA0E4E" w:rsidRPr="00C71BE6" w:rsidRDefault="00BA0E4E" w:rsidP="00825011">
      <w:pPr>
        <w:pStyle w:val="aff8"/>
        <w:spacing w:line="240" w:lineRule="atLeast"/>
        <w:ind w:right="0" w:firstLine="0"/>
        <w:rPr>
          <w:b/>
          <w:bCs/>
          <w:color w:val="000000" w:themeColor="text1"/>
          <w:sz w:val="20"/>
          <w:szCs w:val="20"/>
        </w:rPr>
      </w:pPr>
    </w:p>
    <w:p w:rsidR="001F2C14" w:rsidRPr="00C71BE6" w:rsidRDefault="001F2C14" w:rsidP="001F2C14">
      <w:pPr>
        <w:spacing w:line="240" w:lineRule="atLeast"/>
        <w:ind w:firstLine="567"/>
        <w:jc w:val="both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К рукописи прилагаются следующие сопроводительные документы:</w:t>
      </w:r>
    </w:p>
    <w:p w:rsidR="001F2C14" w:rsidRPr="00C71BE6" w:rsidRDefault="001F2C14" w:rsidP="001F2C14">
      <w:pPr>
        <w:spacing w:line="240" w:lineRule="atLeast"/>
        <w:ind w:firstLine="567"/>
        <w:jc w:val="both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1. сопроводительное письмо от организации, в которой выполнялась работа;</w:t>
      </w:r>
    </w:p>
    <w:p w:rsidR="001F2C14" w:rsidRPr="00C71BE6" w:rsidRDefault="001F2C14" w:rsidP="001F2C14">
      <w:pPr>
        <w:spacing w:line="240" w:lineRule="atLeast"/>
        <w:ind w:firstLine="567"/>
        <w:jc w:val="both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2. экспертное заключение о возможности публикации статьи в открытой печати;</w:t>
      </w:r>
    </w:p>
    <w:p w:rsidR="001F2C14" w:rsidRPr="00C71BE6" w:rsidRDefault="001F2C14" w:rsidP="001F2C14">
      <w:pPr>
        <w:spacing w:line="240" w:lineRule="atLeast"/>
        <w:ind w:firstLine="567"/>
        <w:jc w:val="both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для сотрудников КГЭУ</w:t>
      </w:r>
      <w:r w:rsidR="00C15187" w:rsidRPr="00C71BE6">
        <w:rPr>
          <w:color w:val="000000" w:themeColor="text1"/>
          <w:sz w:val="20"/>
          <w:szCs w:val="20"/>
        </w:rPr>
        <w:t>+</w:t>
      </w:r>
      <w:r w:rsidRPr="00C71BE6">
        <w:rPr>
          <w:color w:val="000000" w:themeColor="text1"/>
          <w:sz w:val="20"/>
          <w:szCs w:val="20"/>
        </w:rPr>
        <w:t xml:space="preserve"> выписка из протокола заседания кафедры.</w:t>
      </w:r>
    </w:p>
    <w:p w:rsidR="00D304E9" w:rsidRPr="00C71BE6" w:rsidRDefault="00A33CDE" w:rsidP="00D304E9">
      <w:pPr>
        <w:spacing w:line="240" w:lineRule="atLeast"/>
        <w:ind w:firstLine="567"/>
        <w:jc w:val="both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 xml:space="preserve">Электронная версия рукописи статьи с полным комплектом документов загружается в редакцию </w:t>
      </w:r>
      <w:r w:rsidR="00256F60" w:rsidRPr="00C71BE6">
        <w:rPr>
          <w:color w:val="000000" w:themeColor="text1"/>
          <w:sz w:val="20"/>
          <w:szCs w:val="20"/>
        </w:rPr>
        <w:t xml:space="preserve">журнала </w:t>
      </w:r>
    </w:p>
    <w:p w:rsidR="00434C0A" w:rsidRPr="00C71BE6" w:rsidRDefault="00256F60" w:rsidP="00434C0A">
      <w:pPr>
        <w:spacing w:line="240" w:lineRule="atLeast"/>
        <w:ind w:firstLine="567"/>
        <w:jc w:val="both"/>
        <w:rPr>
          <w:rStyle w:val="af3"/>
          <w:b/>
          <w:color w:val="000000" w:themeColor="text1"/>
          <w:sz w:val="20"/>
          <w:szCs w:val="20"/>
        </w:rPr>
      </w:pPr>
      <w:r w:rsidRPr="00C71BE6">
        <w:rPr>
          <w:b/>
          <w:color w:val="000000" w:themeColor="text1"/>
          <w:sz w:val="20"/>
          <w:szCs w:val="20"/>
        </w:rPr>
        <w:t>«ИЗВУЗ. Проблемы энергетики»</w:t>
      </w:r>
      <w:r w:rsidRPr="00C71BE6">
        <w:rPr>
          <w:color w:val="000000" w:themeColor="text1"/>
          <w:sz w:val="20"/>
          <w:szCs w:val="20"/>
        </w:rPr>
        <w:t xml:space="preserve"> </w:t>
      </w:r>
      <w:r w:rsidR="00A33CDE" w:rsidRPr="00C71BE6">
        <w:rPr>
          <w:color w:val="000000" w:themeColor="text1"/>
          <w:sz w:val="20"/>
          <w:szCs w:val="20"/>
        </w:rPr>
        <w:t xml:space="preserve">через </w:t>
      </w:r>
      <w:hyperlink r:id="rId8" w:history="1">
        <w:r w:rsidR="00A33CDE" w:rsidRPr="00C71BE6">
          <w:rPr>
            <w:rStyle w:val="af3"/>
            <w:b/>
            <w:color w:val="000000" w:themeColor="text1"/>
            <w:sz w:val="20"/>
            <w:szCs w:val="20"/>
          </w:rPr>
          <w:t>https://www.energyret.ru</w:t>
        </w:r>
      </w:hyperlink>
      <w:r w:rsidR="00A33CDE" w:rsidRPr="00C71BE6">
        <w:rPr>
          <w:color w:val="000000" w:themeColor="text1"/>
          <w:sz w:val="20"/>
          <w:szCs w:val="20"/>
        </w:rPr>
        <w:t xml:space="preserve">, </w:t>
      </w:r>
      <w:r w:rsidRPr="00C71BE6">
        <w:rPr>
          <w:b/>
          <w:color w:val="000000" w:themeColor="text1"/>
          <w:sz w:val="20"/>
          <w:szCs w:val="20"/>
        </w:rPr>
        <w:t>журнала «Вестник КГЭУ</w:t>
      </w:r>
      <w:r w:rsidRPr="00C71BE6">
        <w:rPr>
          <w:color w:val="000000" w:themeColor="text1"/>
          <w:sz w:val="20"/>
          <w:szCs w:val="20"/>
        </w:rPr>
        <w:t xml:space="preserve">» </w:t>
      </w:r>
      <w:r w:rsidR="00A33CDE" w:rsidRPr="00C71BE6">
        <w:rPr>
          <w:color w:val="000000" w:themeColor="text1"/>
          <w:sz w:val="20"/>
          <w:szCs w:val="20"/>
        </w:rPr>
        <w:t xml:space="preserve">на почту </w:t>
      </w:r>
      <w:hyperlink r:id="rId9" w:history="1">
        <w:r w:rsidR="00A33CDE" w:rsidRPr="00C71BE6">
          <w:rPr>
            <w:rStyle w:val="af3"/>
            <w:b/>
            <w:color w:val="000000" w:themeColor="text1"/>
            <w:sz w:val="20"/>
            <w:szCs w:val="20"/>
            <w:lang w:val="en-US"/>
          </w:rPr>
          <w:t>vkgeu</w:t>
        </w:r>
        <w:r w:rsidR="00A33CDE" w:rsidRPr="00C71BE6">
          <w:rPr>
            <w:rStyle w:val="af3"/>
            <w:b/>
            <w:color w:val="000000" w:themeColor="text1"/>
            <w:sz w:val="20"/>
            <w:szCs w:val="20"/>
          </w:rPr>
          <w:t>@</w:t>
        </w:r>
        <w:r w:rsidR="00A33CDE" w:rsidRPr="00C71BE6">
          <w:rPr>
            <w:rStyle w:val="af3"/>
            <w:b/>
            <w:color w:val="000000" w:themeColor="text1"/>
            <w:sz w:val="20"/>
            <w:szCs w:val="20"/>
            <w:lang w:val="en-US"/>
          </w:rPr>
          <w:t>bk</w:t>
        </w:r>
        <w:r w:rsidR="00A33CDE" w:rsidRPr="00C71BE6">
          <w:rPr>
            <w:rStyle w:val="af3"/>
            <w:b/>
            <w:color w:val="000000" w:themeColor="text1"/>
            <w:sz w:val="20"/>
            <w:szCs w:val="20"/>
          </w:rPr>
          <w:t>.</w:t>
        </w:r>
        <w:r w:rsidR="00A33CDE" w:rsidRPr="00C71BE6">
          <w:rPr>
            <w:rStyle w:val="af3"/>
            <w:b/>
            <w:color w:val="000000" w:themeColor="text1"/>
            <w:sz w:val="20"/>
            <w:szCs w:val="20"/>
            <w:lang w:val="en-US"/>
          </w:rPr>
          <w:t>ru</w:t>
        </w:r>
      </w:hyperlink>
      <w:r w:rsidRPr="00C71BE6">
        <w:rPr>
          <w:rStyle w:val="af3"/>
          <w:b/>
          <w:color w:val="000000" w:themeColor="text1"/>
          <w:sz w:val="20"/>
          <w:szCs w:val="20"/>
        </w:rPr>
        <w:t>.</w:t>
      </w:r>
    </w:p>
    <w:p w:rsidR="00256F60" w:rsidRPr="00C71BE6" w:rsidRDefault="00256F60" w:rsidP="001F2C14">
      <w:pPr>
        <w:spacing w:line="240" w:lineRule="atLeast"/>
        <w:ind w:firstLine="567"/>
        <w:jc w:val="both"/>
        <w:rPr>
          <w:rStyle w:val="af3"/>
          <w:b/>
          <w:color w:val="000000" w:themeColor="text1"/>
          <w:sz w:val="20"/>
          <w:szCs w:val="20"/>
          <w:u w:val="none"/>
        </w:rPr>
      </w:pPr>
      <w:r w:rsidRPr="00C71BE6">
        <w:rPr>
          <w:rStyle w:val="af3"/>
          <w:b/>
          <w:color w:val="000000" w:themeColor="text1"/>
          <w:sz w:val="20"/>
          <w:szCs w:val="20"/>
          <w:u w:val="none"/>
        </w:rPr>
        <w:t>Статьи журнала «Энергетическое строительство»</w:t>
      </w:r>
      <w:r w:rsidR="001274A1" w:rsidRPr="00C71BE6">
        <w:rPr>
          <w:rStyle w:val="af3"/>
          <w:b/>
          <w:color w:val="000000" w:themeColor="text1"/>
          <w:sz w:val="20"/>
          <w:szCs w:val="20"/>
          <w:u w:val="none"/>
        </w:rPr>
        <w:t xml:space="preserve"> необходимо направлять на почту </w:t>
      </w:r>
      <w:hyperlink r:id="rId10" w:history="1">
        <w:r w:rsidR="000E6709" w:rsidRPr="00C71BE6">
          <w:rPr>
            <w:rStyle w:val="af3"/>
            <w:b/>
            <w:color w:val="000000" w:themeColor="text1"/>
            <w:sz w:val="20"/>
            <w:szCs w:val="20"/>
          </w:rPr>
          <w:t>307tspag@mail.ru</w:t>
        </w:r>
      </w:hyperlink>
      <w:r w:rsidR="000E6709" w:rsidRPr="00C71BE6">
        <w:rPr>
          <w:rStyle w:val="af3"/>
          <w:b/>
          <w:color w:val="000000" w:themeColor="text1"/>
          <w:sz w:val="20"/>
          <w:szCs w:val="20"/>
          <w:u w:val="none"/>
        </w:rPr>
        <w:t xml:space="preserve"> </w:t>
      </w:r>
    </w:p>
    <w:p w:rsidR="006B0CCA" w:rsidRPr="00C71BE6" w:rsidRDefault="006B0CCA" w:rsidP="001F2C14">
      <w:pPr>
        <w:spacing w:line="240" w:lineRule="atLeast"/>
        <w:ind w:firstLine="567"/>
        <w:jc w:val="both"/>
        <w:rPr>
          <w:rStyle w:val="af3"/>
          <w:b/>
          <w:color w:val="000000" w:themeColor="text1"/>
          <w:sz w:val="20"/>
          <w:szCs w:val="20"/>
          <w:u w:val="none"/>
        </w:rPr>
      </w:pPr>
    </w:p>
    <w:p w:rsidR="006B5089" w:rsidRPr="00C71BE6" w:rsidRDefault="006B0CCA" w:rsidP="001F2C14">
      <w:pPr>
        <w:spacing w:line="240" w:lineRule="atLeast"/>
        <w:ind w:firstLine="567"/>
        <w:jc w:val="both"/>
        <w:rPr>
          <w:rStyle w:val="af3"/>
          <w:color w:val="000000" w:themeColor="text1"/>
          <w:sz w:val="20"/>
          <w:szCs w:val="20"/>
          <w:u w:val="none"/>
        </w:rPr>
      </w:pPr>
      <w:r w:rsidRPr="00C71BE6">
        <w:rPr>
          <w:rStyle w:val="af3"/>
          <w:color w:val="000000" w:themeColor="text1"/>
          <w:sz w:val="20"/>
          <w:szCs w:val="20"/>
          <w:u w:val="none"/>
        </w:rPr>
        <w:t>Обращаем Ваше внимание что, п</w:t>
      </w:r>
      <w:r w:rsidR="006B5089" w:rsidRPr="00C71BE6">
        <w:rPr>
          <w:rStyle w:val="af3"/>
          <w:color w:val="000000" w:themeColor="text1"/>
          <w:sz w:val="20"/>
          <w:szCs w:val="20"/>
          <w:u w:val="none"/>
        </w:rPr>
        <w:t>ри проверке</w:t>
      </w:r>
      <w:r w:rsidR="003E29E4" w:rsidRPr="00C71BE6">
        <w:rPr>
          <w:rStyle w:val="af3"/>
          <w:color w:val="000000" w:themeColor="text1"/>
          <w:sz w:val="20"/>
          <w:szCs w:val="20"/>
          <w:u w:val="none"/>
        </w:rPr>
        <w:t xml:space="preserve"> статьи</w:t>
      </w:r>
      <w:r w:rsidR="006B5089" w:rsidRPr="00C71BE6">
        <w:rPr>
          <w:rStyle w:val="af3"/>
          <w:color w:val="000000" w:themeColor="text1"/>
          <w:sz w:val="20"/>
          <w:szCs w:val="20"/>
          <w:u w:val="none"/>
        </w:rPr>
        <w:t xml:space="preserve"> на Антиплагиат показатель оригинальности статьи </w:t>
      </w:r>
      <w:r w:rsidR="003E29E4" w:rsidRPr="00C71BE6">
        <w:rPr>
          <w:rStyle w:val="af3"/>
          <w:color w:val="000000" w:themeColor="text1"/>
          <w:sz w:val="20"/>
          <w:szCs w:val="20"/>
          <w:u w:val="none"/>
        </w:rPr>
        <w:t>должен составлять 70%</w:t>
      </w:r>
      <w:r w:rsidR="00A670C6" w:rsidRPr="00C71BE6">
        <w:rPr>
          <w:rStyle w:val="af3"/>
          <w:color w:val="000000" w:themeColor="text1"/>
          <w:sz w:val="20"/>
          <w:szCs w:val="20"/>
          <w:u w:val="none"/>
        </w:rPr>
        <w:t>.</w:t>
      </w:r>
    </w:p>
    <w:p w:rsidR="006B0CCA" w:rsidRPr="00C71BE6" w:rsidRDefault="006B0CCA" w:rsidP="001F2C14">
      <w:pPr>
        <w:spacing w:line="240" w:lineRule="atLeast"/>
        <w:ind w:firstLine="567"/>
        <w:jc w:val="both"/>
        <w:rPr>
          <w:color w:val="000000" w:themeColor="text1"/>
          <w:sz w:val="20"/>
          <w:szCs w:val="20"/>
        </w:rPr>
      </w:pPr>
    </w:p>
    <w:p w:rsidR="00F727A5" w:rsidRPr="00C71BE6" w:rsidRDefault="00F727A5" w:rsidP="001F2C14">
      <w:pPr>
        <w:spacing w:line="240" w:lineRule="atLeast"/>
        <w:ind w:firstLine="567"/>
        <w:jc w:val="both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Статья должна содержать информацию о каждом авторе: фамилия, имя, отчество (полностью); полное наименование организации-место работы (учебы); должность, ученая степень; адрес электронной почты; указать, с кем из авторов (если авторов несколько) вести переписку или переговоры.</w:t>
      </w:r>
    </w:p>
    <w:p w:rsidR="001F2C14" w:rsidRPr="00C71BE6" w:rsidRDefault="001F2C14" w:rsidP="007B23E8">
      <w:pPr>
        <w:pStyle w:val="aff8"/>
        <w:spacing w:line="240" w:lineRule="atLeast"/>
        <w:ind w:right="0" w:firstLine="567"/>
        <w:jc w:val="center"/>
        <w:rPr>
          <w:b/>
          <w:bCs/>
          <w:color w:val="000000" w:themeColor="text1"/>
          <w:sz w:val="20"/>
          <w:szCs w:val="20"/>
        </w:rPr>
      </w:pPr>
    </w:p>
    <w:p w:rsidR="00A60361" w:rsidRPr="00C71BE6" w:rsidRDefault="00A60361" w:rsidP="00A60361">
      <w:pPr>
        <w:pStyle w:val="aff8"/>
        <w:spacing w:line="240" w:lineRule="atLeast"/>
        <w:ind w:right="0" w:firstLine="0"/>
        <w:rPr>
          <w:color w:val="000000" w:themeColor="text1"/>
          <w:sz w:val="20"/>
          <w:szCs w:val="20"/>
        </w:rPr>
      </w:pPr>
    </w:p>
    <w:p w:rsidR="001100EE" w:rsidRPr="00C71BE6" w:rsidRDefault="007E4A2C" w:rsidP="00233D8E">
      <w:pPr>
        <w:pStyle w:val="aff8"/>
        <w:spacing w:line="240" w:lineRule="atLeast"/>
        <w:ind w:right="0" w:firstLine="567"/>
        <w:jc w:val="center"/>
        <w:rPr>
          <w:b/>
          <w:color w:val="000000" w:themeColor="text1"/>
          <w:sz w:val="20"/>
          <w:szCs w:val="20"/>
        </w:rPr>
      </w:pPr>
      <w:r w:rsidRPr="00C71BE6">
        <w:rPr>
          <w:b/>
          <w:color w:val="000000" w:themeColor="text1"/>
          <w:sz w:val="20"/>
          <w:szCs w:val="20"/>
        </w:rPr>
        <w:t>Основные рекомендации:</w:t>
      </w:r>
    </w:p>
    <w:p w:rsidR="00A60361" w:rsidRPr="00C71BE6" w:rsidRDefault="00A60361" w:rsidP="00A60361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  <w:r w:rsidRPr="00C71BE6">
        <w:rPr>
          <w:b/>
          <w:color w:val="000000" w:themeColor="text1"/>
          <w:sz w:val="20"/>
          <w:szCs w:val="20"/>
        </w:rPr>
        <w:t>1.</w:t>
      </w:r>
      <w:r w:rsidRPr="00C71BE6">
        <w:rPr>
          <w:color w:val="000000" w:themeColor="text1"/>
          <w:sz w:val="20"/>
          <w:szCs w:val="20"/>
        </w:rPr>
        <w:t xml:space="preserve"> </w:t>
      </w:r>
      <w:r w:rsidRPr="00C71BE6">
        <w:rPr>
          <w:b/>
          <w:color w:val="000000" w:themeColor="text1"/>
          <w:sz w:val="20"/>
          <w:szCs w:val="20"/>
        </w:rPr>
        <w:t xml:space="preserve">Объем статьи </w:t>
      </w:r>
      <w:r w:rsidR="005917A6" w:rsidRPr="00C71BE6">
        <w:rPr>
          <w:color w:val="000000" w:themeColor="text1"/>
          <w:sz w:val="20"/>
          <w:szCs w:val="20"/>
        </w:rPr>
        <w:t>должен быть не менее 10-12</w:t>
      </w:r>
      <w:r w:rsidRPr="00C71BE6">
        <w:rPr>
          <w:color w:val="000000" w:themeColor="text1"/>
          <w:sz w:val="20"/>
          <w:szCs w:val="20"/>
        </w:rPr>
        <w:t xml:space="preserve"> страниц, включая резюме и библиографический список.</w:t>
      </w:r>
    </w:p>
    <w:p w:rsidR="00A60361" w:rsidRPr="00C71BE6" w:rsidRDefault="00A60361" w:rsidP="00A60361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  <w:r w:rsidRPr="00C71BE6">
        <w:rPr>
          <w:b/>
          <w:color w:val="000000" w:themeColor="text1"/>
          <w:sz w:val="20"/>
          <w:szCs w:val="20"/>
        </w:rPr>
        <w:t>2.</w:t>
      </w:r>
      <w:r w:rsidRPr="00C71BE6">
        <w:rPr>
          <w:color w:val="000000" w:themeColor="text1"/>
          <w:sz w:val="20"/>
          <w:szCs w:val="20"/>
        </w:rPr>
        <w:t xml:space="preserve"> </w:t>
      </w:r>
      <w:r w:rsidRPr="00C71BE6">
        <w:rPr>
          <w:b/>
          <w:color w:val="000000" w:themeColor="text1"/>
          <w:sz w:val="20"/>
          <w:szCs w:val="20"/>
        </w:rPr>
        <w:t>Название статьи</w:t>
      </w:r>
      <w:r w:rsidRPr="00C71BE6">
        <w:rPr>
          <w:color w:val="000000" w:themeColor="text1"/>
          <w:sz w:val="20"/>
          <w:szCs w:val="20"/>
        </w:rPr>
        <w:t xml:space="preserve"> должно полностью отражать ее содержание и новизну представленного исследования.</w:t>
      </w:r>
    </w:p>
    <w:p w:rsidR="001A0F4B" w:rsidRPr="00C71BE6" w:rsidRDefault="00A60361" w:rsidP="00A60361">
      <w:pPr>
        <w:pStyle w:val="aff8"/>
        <w:spacing w:line="240" w:lineRule="atLeast"/>
        <w:ind w:right="0" w:firstLine="567"/>
        <w:rPr>
          <w:b/>
          <w:color w:val="000000" w:themeColor="text1"/>
          <w:sz w:val="20"/>
          <w:szCs w:val="20"/>
        </w:rPr>
      </w:pPr>
      <w:r w:rsidRPr="00C71BE6">
        <w:rPr>
          <w:b/>
          <w:color w:val="000000" w:themeColor="text1"/>
          <w:sz w:val="20"/>
          <w:szCs w:val="20"/>
        </w:rPr>
        <w:t>3.</w:t>
      </w:r>
      <w:r w:rsidR="001A0F4B" w:rsidRPr="00C71BE6">
        <w:rPr>
          <w:b/>
          <w:color w:val="000000" w:themeColor="text1"/>
          <w:sz w:val="20"/>
          <w:szCs w:val="20"/>
        </w:rPr>
        <w:t xml:space="preserve"> </w:t>
      </w:r>
      <w:r w:rsidR="00131C19" w:rsidRPr="00C71BE6">
        <w:rPr>
          <w:b/>
          <w:color w:val="000000" w:themeColor="text1"/>
          <w:sz w:val="20"/>
          <w:szCs w:val="20"/>
        </w:rPr>
        <w:t>О</w:t>
      </w:r>
      <w:r w:rsidR="00F84560" w:rsidRPr="00C71BE6">
        <w:rPr>
          <w:b/>
          <w:color w:val="000000" w:themeColor="text1"/>
          <w:sz w:val="20"/>
          <w:szCs w:val="20"/>
        </w:rPr>
        <w:t>формление резюме и абстракта</w:t>
      </w:r>
    </w:p>
    <w:p w:rsidR="00271585" w:rsidRPr="00C71BE6" w:rsidRDefault="00271585" w:rsidP="00A670C6">
      <w:pPr>
        <w:pStyle w:val="aff8"/>
        <w:spacing w:line="240" w:lineRule="atLeast"/>
        <w:ind w:right="0" w:firstLine="567"/>
        <w:rPr>
          <w:bCs/>
          <w:color w:val="000000" w:themeColor="text1"/>
          <w:sz w:val="20"/>
          <w:szCs w:val="20"/>
        </w:rPr>
      </w:pPr>
      <w:r w:rsidRPr="00C71BE6">
        <w:rPr>
          <w:bCs/>
          <w:color w:val="000000" w:themeColor="text1"/>
          <w:sz w:val="20"/>
          <w:szCs w:val="20"/>
        </w:rPr>
        <w:t xml:space="preserve">Оно </w:t>
      </w:r>
      <w:r w:rsidR="003E1AC8" w:rsidRPr="00C71BE6">
        <w:rPr>
          <w:bCs/>
          <w:color w:val="000000" w:themeColor="text1"/>
          <w:sz w:val="20"/>
          <w:szCs w:val="20"/>
        </w:rPr>
        <w:t>должно быть структурировано</w:t>
      </w:r>
      <w:r w:rsidRPr="00C71BE6">
        <w:rPr>
          <w:bCs/>
          <w:color w:val="000000" w:themeColor="text1"/>
          <w:sz w:val="20"/>
          <w:szCs w:val="20"/>
        </w:rPr>
        <w:t>, а значит</w:t>
      </w:r>
      <w:r w:rsidR="00E67176" w:rsidRPr="00C71BE6">
        <w:rPr>
          <w:bCs/>
          <w:color w:val="000000" w:themeColor="text1"/>
          <w:sz w:val="20"/>
          <w:szCs w:val="20"/>
        </w:rPr>
        <w:t>,</w:t>
      </w:r>
      <w:r w:rsidRPr="00C71BE6">
        <w:rPr>
          <w:bCs/>
          <w:color w:val="000000" w:themeColor="text1"/>
          <w:sz w:val="20"/>
          <w:szCs w:val="20"/>
        </w:rPr>
        <w:t xml:space="preserve"> </w:t>
      </w:r>
      <w:r w:rsidR="00233D8E" w:rsidRPr="00C71BE6">
        <w:rPr>
          <w:bCs/>
          <w:color w:val="000000" w:themeColor="text1"/>
          <w:sz w:val="20"/>
          <w:szCs w:val="20"/>
        </w:rPr>
        <w:t>в нем должны быть выделены</w:t>
      </w:r>
      <w:r w:rsidR="00434C0A" w:rsidRPr="00C71BE6">
        <w:rPr>
          <w:bCs/>
          <w:color w:val="000000" w:themeColor="text1"/>
          <w:sz w:val="20"/>
          <w:szCs w:val="20"/>
        </w:rPr>
        <w:t xml:space="preserve"> разделы</w:t>
      </w:r>
      <w:r w:rsidR="00233D8E" w:rsidRPr="00C71BE6">
        <w:rPr>
          <w:bCs/>
          <w:color w:val="000000" w:themeColor="text1"/>
          <w:sz w:val="20"/>
          <w:szCs w:val="20"/>
        </w:rPr>
        <w:t>:</w:t>
      </w:r>
      <w:r w:rsidR="00E67176" w:rsidRPr="00C71BE6">
        <w:rPr>
          <w:bCs/>
          <w:color w:val="000000" w:themeColor="text1"/>
          <w:sz w:val="20"/>
          <w:szCs w:val="20"/>
        </w:rPr>
        <w:t xml:space="preserve"> АКТУАЛЬНОСТЬ,</w:t>
      </w:r>
      <w:r w:rsidR="00233D8E" w:rsidRPr="00C71BE6">
        <w:rPr>
          <w:bCs/>
          <w:color w:val="000000" w:themeColor="text1"/>
          <w:sz w:val="20"/>
          <w:szCs w:val="20"/>
        </w:rPr>
        <w:t xml:space="preserve"> </w:t>
      </w:r>
      <w:r w:rsidR="00DA1A67" w:rsidRPr="00C71BE6">
        <w:rPr>
          <w:bCs/>
          <w:color w:val="000000" w:themeColor="text1"/>
          <w:sz w:val="20"/>
          <w:szCs w:val="20"/>
        </w:rPr>
        <w:t>ЦЕЛЬ, МЕТОДЫ, РЕЗУЛЬТАТЫ, ВЫВОДЫ</w:t>
      </w:r>
      <w:r w:rsidR="003F1B20" w:rsidRPr="00C71BE6">
        <w:rPr>
          <w:bCs/>
          <w:color w:val="000000" w:themeColor="text1"/>
          <w:sz w:val="20"/>
          <w:szCs w:val="20"/>
        </w:rPr>
        <w:t>.</w:t>
      </w:r>
      <w:r w:rsidR="00E40C1E" w:rsidRPr="00C71BE6">
        <w:rPr>
          <w:bCs/>
          <w:color w:val="000000" w:themeColor="text1"/>
          <w:sz w:val="20"/>
          <w:szCs w:val="20"/>
        </w:rPr>
        <w:t xml:space="preserve"> </w:t>
      </w:r>
    </w:p>
    <w:p w:rsidR="00553313" w:rsidRPr="00C71BE6" w:rsidRDefault="00E40C1E" w:rsidP="007B23E8">
      <w:pPr>
        <w:pStyle w:val="aff8"/>
        <w:spacing w:line="240" w:lineRule="atLeast"/>
        <w:ind w:right="0" w:firstLine="567"/>
        <w:rPr>
          <w:b/>
          <w:bCs/>
          <w:color w:val="000000" w:themeColor="text1"/>
          <w:sz w:val="20"/>
          <w:szCs w:val="20"/>
        </w:rPr>
      </w:pPr>
      <w:r w:rsidRPr="00C71BE6">
        <w:rPr>
          <w:b/>
          <w:bCs/>
          <w:color w:val="000000" w:themeColor="text1"/>
          <w:sz w:val="20"/>
          <w:szCs w:val="20"/>
        </w:rPr>
        <w:t>О</w:t>
      </w:r>
      <w:r w:rsidR="00271835" w:rsidRPr="00C71BE6">
        <w:rPr>
          <w:b/>
          <w:bCs/>
          <w:color w:val="000000" w:themeColor="text1"/>
          <w:sz w:val="20"/>
          <w:szCs w:val="20"/>
        </w:rPr>
        <w:t>бъ</w:t>
      </w:r>
      <w:r w:rsidRPr="00C71BE6">
        <w:rPr>
          <w:b/>
          <w:bCs/>
          <w:color w:val="000000" w:themeColor="text1"/>
          <w:sz w:val="20"/>
          <w:szCs w:val="20"/>
        </w:rPr>
        <w:t>ем резюме 150-200 слов.</w:t>
      </w:r>
    </w:p>
    <w:p w:rsidR="009B616A" w:rsidRPr="00C71BE6" w:rsidRDefault="009B616A" w:rsidP="007B23E8">
      <w:pPr>
        <w:pStyle w:val="aff8"/>
        <w:spacing w:line="240" w:lineRule="atLeast"/>
        <w:ind w:right="0" w:firstLine="567"/>
        <w:jc w:val="left"/>
        <w:rPr>
          <w:bCs/>
          <w:color w:val="000000" w:themeColor="text1"/>
          <w:sz w:val="20"/>
          <w:szCs w:val="20"/>
        </w:rPr>
      </w:pPr>
    </w:p>
    <w:p w:rsidR="005B2C5E" w:rsidRPr="00C71BE6" w:rsidRDefault="008D0F07" w:rsidP="008D0F07">
      <w:pPr>
        <w:pStyle w:val="aff8"/>
        <w:spacing w:line="240" w:lineRule="atLeast"/>
        <w:ind w:right="0" w:firstLine="567"/>
        <w:jc w:val="center"/>
        <w:rPr>
          <w:b/>
          <w:bCs/>
          <w:i/>
          <w:color w:val="000000" w:themeColor="text1"/>
          <w:sz w:val="20"/>
          <w:szCs w:val="20"/>
        </w:rPr>
      </w:pPr>
      <w:r w:rsidRPr="00C71BE6">
        <w:rPr>
          <w:b/>
          <w:bCs/>
          <w:i/>
          <w:color w:val="000000" w:themeColor="text1"/>
          <w:sz w:val="20"/>
          <w:szCs w:val="20"/>
        </w:rPr>
        <w:t>(</w:t>
      </w:r>
      <w:r w:rsidR="005B2C5E" w:rsidRPr="00C71BE6">
        <w:rPr>
          <w:b/>
          <w:bCs/>
          <w:i/>
          <w:color w:val="000000" w:themeColor="text1"/>
          <w:sz w:val="20"/>
          <w:szCs w:val="20"/>
        </w:rPr>
        <w:t>Образец оформления</w:t>
      </w:r>
      <w:r w:rsidR="00553313" w:rsidRPr="00C71BE6">
        <w:rPr>
          <w:b/>
          <w:bCs/>
          <w:i/>
          <w:color w:val="000000" w:themeColor="text1"/>
          <w:sz w:val="20"/>
          <w:szCs w:val="20"/>
        </w:rPr>
        <w:t xml:space="preserve"> резюме</w:t>
      </w:r>
      <w:r w:rsidRPr="00C71BE6">
        <w:rPr>
          <w:b/>
          <w:bCs/>
          <w:i/>
          <w:color w:val="000000" w:themeColor="text1"/>
          <w:sz w:val="20"/>
          <w:szCs w:val="20"/>
        </w:rPr>
        <w:t>)</w:t>
      </w:r>
      <w:r w:rsidR="00553313" w:rsidRPr="00C71BE6">
        <w:rPr>
          <w:b/>
          <w:bCs/>
          <w:i/>
          <w:color w:val="000000" w:themeColor="text1"/>
          <w:sz w:val="20"/>
          <w:szCs w:val="20"/>
        </w:rPr>
        <w:t>:</w:t>
      </w:r>
    </w:p>
    <w:p w:rsidR="00A670C6" w:rsidRPr="00C71BE6" w:rsidRDefault="00A670C6" w:rsidP="001C2B85">
      <w:pPr>
        <w:pStyle w:val="aff8"/>
        <w:spacing w:line="240" w:lineRule="atLeast"/>
        <w:ind w:right="0" w:firstLine="0"/>
        <w:rPr>
          <w:b/>
          <w:bCs/>
          <w:i/>
          <w:color w:val="000000" w:themeColor="text1"/>
          <w:sz w:val="20"/>
          <w:szCs w:val="20"/>
        </w:rPr>
      </w:pPr>
    </w:p>
    <w:p w:rsidR="00356C5E" w:rsidRPr="00C71BE6" w:rsidRDefault="009974D1" w:rsidP="002A0CA4">
      <w:pPr>
        <w:pStyle w:val="aff8"/>
        <w:spacing w:line="240" w:lineRule="atLeast"/>
        <w:ind w:right="0" w:firstLine="0"/>
        <w:rPr>
          <w:bCs/>
          <w:i/>
          <w:color w:val="000000" w:themeColor="text1"/>
          <w:sz w:val="20"/>
          <w:szCs w:val="20"/>
        </w:rPr>
      </w:pPr>
      <w:r w:rsidRPr="00C71BE6">
        <w:rPr>
          <w:b/>
          <w:bCs/>
          <w:i/>
          <w:color w:val="000000" w:themeColor="text1"/>
          <w:sz w:val="20"/>
          <w:szCs w:val="20"/>
        </w:rPr>
        <w:t>Резюме:</w:t>
      </w:r>
      <w:r w:rsidRPr="00C71BE6">
        <w:rPr>
          <w:bCs/>
          <w:i/>
          <w:color w:val="000000" w:themeColor="text1"/>
          <w:sz w:val="20"/>
          <w:szCs w:val="20"/>
        </w:rPr>
        <w:t xml:space="preserve"> </w:t>
      </w:r>
      <w:r w:rsidR="00E67176" w:rsidRPr="00C71BE6">
        <w:rPr>
          <w:bCs/>
          <w:i/>
          <w:color w:val="000000" w:themeColor="text1"/>
          <w:sz w:val="20"/>
          <w:szCs w:val="20"/>
        </w:rPr>
        <w:t>АКТУАЛЬНОСТЬ</w:t>
      </w:r>
      <w:r w:rsidR="00E67176" w:rsidRPr="00C71BE6">
        <w:rPr>
          <w:bCs/>
          <w:color w:val="000000" w:themeColor="text1"/>
          <w:sz w:val="20"/>
          <w:szCs w:val="20"/>
        </w:rPr>
        <w:t xml:space="preserve"> (1 предложение)</w:t>
      </w:r>
      <w:r w:rsidR="004C35B1" w:rsidRPr="00C71BE6">
        <w:rPr>
          <w:bCs/>
          <w:color w:val="000000" w:themeColor="text1"/>
          <w:sz w:val="20"/>
          <w:szCs w:val="20"/>
        </w:rPr>
        <w:t>.</w:t>
      </w:r>
      <w:r w:rsidR="00E67176" w:rsidRPr="00C71BE6">
        <w:rPr>
          <w:bCs/>
          <w:color w:val="000000" w:themeColor="text1"/>
          <w:sz w:val="20"/>
          <w:szCs w:val="20"/>
        </w:rPr>
        <w:t xml:space="preserve"> </w:t>
      </w:r>
      <w:r w:rsidRPr="00C71BE6">
        <w:rPr>
          <w:b/>
          <w:bCs/>
          <w:i/>
          <w:color w:val="000000" w:themeColor="text1"/>
          <w:sz w:val="20"/>
          <w:szCs w:val="20"/>
        </w:rPr>
        <w:t>ЦЕЛЬ</w:t>
      </w:r>
      <w:r w:rsidRPr="00C71BE6">
        <w:rPr>
          <w:bCs/>
          <w:i/>
          <w:color w:val="000000" w:themeColor="text1"/>
          <w:sz w:val="20"/>
          <w:szCs w:val="20"/>
        </w:rPr>
        <w:t xml:space="preserve">. Рассмотреть проблемы гибкости СЭС. Провести адаптацию метода </w:t>
      </w:r>
      <w:r w:rsidRPr="00C71BE6">
        <w:rPr>
          <w:bCs/>
          <w:i/>
          <w:color w:val="000000" w:themeColor="text1"/>
          <w:sz w:val="20"/>
          <w:szCs w:val="20"/>
          <w:lang w:val="en-US"/>
        </w:rPr>
        <w:t>backward</w:t>
      </w:r>
      <w:r w:rsidRPr="00C71BE6">
        <w:rPr>
          <w:bCs/>
          <w:i/>
          <w:color w:val="000000" w:themeColor="text1"/>
          <w:sz w:val="20"/>
          <w:szCs w:val="20"/>
        </w:rPr>
        <w:t>/</w:t>
      </w:r>
      <w:r w:rsidRPr="00C71BE6">
        <w:rPr>
          <w:bCs/>
          <w:i/>
          <w:color w:val="000000" w:themeColor="text1"/>
          <w:sz w:val="20"/>
          <w:szCs w:val="20"/>
          <w:lang w:val="en-US"/>
        </w:rPr>
        <w:t>forward</w:t>
      </w:r>
      <w:r w:rsidRPr="00C71BE6">
        <w:rPr>
          <w:bCs/>
          <w:i/>
          <w:color w:val="000000" w:themeColor="text1"/>
          <w:sz w:val="20"/>
          <w:szCs w:val="20"/>
        </w:rPr>
        <w:t xml:space="preserve"> к особенностям исследования эффективности средств управления активной </w:t>
      </w:r>
      <w:r w:rsidRPr="00C71BE6">
        <w:rPr>
          <w:bCs/>
          <w:i/>
          <w:color w:val="000000" w:themeColor="text1"/>
          <w:sz w:val="20"/>
          <w:szCs w:val="20"/>
          <w:lang w:val="en-US"/>
        </w:rPr>
        <w:t>P</w:t>
      </w:r>
      <w:r w:rsidRPr="00C71BE6">
        <w:rPr>
          <w:bCs/>
          <w:i/>
          <w:color w:val="000000" w:themeColor="text1"/>
          <w:sz w:val="20"/>
          <w:szCs w:val="20"/>
        </w:rPr>
        <w:t xml:space="preserve"> и реактивной </w:t>
      </w:r>
      <w:r w:rsidRPr="00C71BE6">
        <w:rPr>
          <w:bCs/>
          <w:i/>
          <w:color w:val="000000" w:themeColor="text1"/>
          <w:sz w:val="20"/>
          <w:szCs w:val="20"/>
          <w:lang w:val="en-US"/>
        </w:rPr>
        <w:t>Q</w:t>
      </w:r>
      <w:r w:rsidRPr="00C71BE6">
        <w:rPr>
          <w:bCs/>
          <w:i/>
          <w:color w:val="000000" w:themeColor="text1"/>
          <w:sz w:val="20"/>
          <w:szCs w:val="20"/>
        </w:rPr>
        <w:t xml:space="preserve"> мощностями СЭС. Выполнить модификацию базового алгоритма реализации метода при использовании матрицы инциденций для формализации работы алгоритма. Разработать рабочую версию алгоритма расчета установившегося электрического режима СЭС с учетом установок распределенной генерации, включая ветроагрегаты и фотоэлектрические панели, накопители электроэнергии, устройства </w:t>
      </w:r>
      <w:r w:rsidRPr="00C71BE6">
        <w:rPr>
          <w:bCs/>
          <w:i/>
          <w:color w:val="000000" w:themeColor="text1"/>
          <w:sz w:val="20"/>
          <w:szCs w:val="20"/>
          <w:lang w:val="en-US"/>
        </w:rPr>
        <w:t>FACTS</w:t>
      </w:r>
      <w:r w:rsidRPr="00C71BE6">
        <w:rPr>
          <w:bCs/>
          <w:i/>
          <w:color w:val="000000" w:themeColor="text1"/>
          <w:sz w:val="20"/>
          <w:szCs w:val="20"/>
        </w:rPr>
        <w:t xml:space="preserve">, статические характеристики нагрузки, устройства управления. Провести расчет установившегося режима на тестовой схеме с учетом различных средств управления активной </w:t>
      </w:r>
      <w:r w:rsidRPr="00C71BE6">
        <w:rPr>
          <w:bCs/>
          <w:i/>
          <w:color w:val="000000" w:themeColor="text1"/>
          <w:sz w:val="20"/>
          <w:szCs w:val="20"/>
          <w:lang w:val="en-US"/>
        </w:rPr>
        <w:t>P</w:t>
      </w:r>
      <w:r w:rsidRPr="00C71BE6">
        <w:rPr>
          <w:bCs/>
          <w:i/>
          <w:color w:val="000000" w:themeColor="text1"/>
          <w:sz w:val="20"/>
          <w:szCs w:val="20"/>
        </w:rPr>
        <w:t xml:space="preserve"> и реактивной </w:t>
      </w:r>
      <w:r w:rsidRPr="00C71BE6">
        <w:rPr>
          <w:bCs/>
          <w:i/>
          <w:color w:val="000000" w:themeColor="text1"/>
          <w:sz w:val="20"/>
          <w:szCs w:val="20"/>
          <w:lang w:val="en-US"/>
        </w:rPr>
        <w:t>Q</w:t>
      </w:r>
      <w:r w:rsidRPr="00C71BE6">
        <w:rPr>
          <w:bCs/>
          <w:i/>
          <w:color w:val="000000" w:themeColor="text1"/>
          <w:sz w:val="20"/>
          <w:szCs w:val="20"/>
        </w:rPr>
        <w:t xml:space="preserve"> мощностями. </w:t>
      </w:r>
      <w:r w:rsidRPr="00C71BE6">
        <w:rPr>
          <w:b/>
          <w:bCs/>
          <w:i/>
          <w:color w:val="000000" w:themeColor="text1"/>
          <w:sz w:val="20"/>
          <w:szCs w:val="20"/>
        </w:rPr>
        <w:t>МЕТОДЫ.</w:t>
      </w:r>
      <w:r w:rsidRPr="00C71BE6">
        <w:rPr>
          <w:bCs/>
          <w:i/>
          <w:color w:val="000000" w:themeColor="text1"/>
          <w:sz w:val="20"/>
          <w:szCs w:val="20"/>
        </w:rPr>
        <w:t xml:space="preserve"> При решении поставленной задачи применялся метод расчета установившегося режима радиальной электрической сети </w:t>
      </w:r>
      <w:r w:rsidRPr="00C71BE6">
        <w:rPr>
          <w:bCs/>
          <w:i/>
          <w:color w:val="000000" w:themeColor="text1"/>
          <w:sz w:val="20"/>
          <w:szCs w:val="20"/>
          <w:lang w:val="en-US"/>
        </w:rPr>
        <w:t>backward</w:t>
      </w:r>
      <w:r w:rsidRPr="00C71BE6">
        <w:rPr>
          <w:bCs/>
          <w:i/>
          <w:color w:val="000000" w:themeColor="text1"/>
          <w:sz w:val="20"/>
          <w:szCs w:val="20"/>
        </w:rPr>
        <w:t>/</w:t>
      </w:r>
      <w:r w:rsidRPr="00C71BE6">
        <w:rPr>
          <w:bCs/>
          <w:i/>
          <w:color w:val="000000" w:themeColor="text1"/>
          <w:sz w:val="20"/>
          <w:szCs w:val="20"/>
          <w:lang w:val="en-US"/>
        </w:rPr>
        <w:t>forward</w:t>
      </w:r>
      <w:r w:rsidRPr="00C71BE6">
        <w:rPr>
          <w:bCs/>
          <w:i/>
          <w:color w:val="000000" w:themeColor="text1"/>
          <w:sz w:val="20"/>
          <w:szCs w:val="20"/>
        </w:rPr>
        <w:t xml:space="preserve">, реализованный средствами </w:t>
      </w:r>
      <w:r w:rsidRPr="00C71BE6">
        <w:rPr>
          <w:bCs/>
          <w:i/>
          <w:color w:val="000000" w:themeColor="text1"/>
          <w:sz w:val="20"/>
          <w:szCs w:val="20"/>
          <w:lang w:val="en-US"/>
        </w:rPr>
        <w:t>MatLab</w:t>
      </w:r>
      <w:r w:rsidRPr="00C71BE6">
        <w:rPr>
          <w:bCs/>
          <w:i/>
          <w:color w:val="000000" w:themeColor="text1"/>
          <w:sz w:val="20"/>
          <w:szCs w:val="20"/>
        </w:rPr>
        <w:t xml:space="preserve">. </w:t>
      </w:r>
      <w:r w:rsidRPr="00C71BE6">
        <w:rPr>
          <w:b/>
          <w:bCs/>
          <w:i/>
          <w:color w:val="000000" w:themeColor="text1"/>
          <w:sz w:val="20"/>
          <w:szCs w:val="20"/>
        </w:rPr>
        <w:t>РЕЗУЛЬТАТЫ.</w:t>
      </w:r>
      <w:r w:rsidRPr="00C71BE6">
        <w:rPr>
          <w:bCs/>
          <w:i/>
          <w:color w:val="000000" w:themeColor="text1"/>
          <w:sz w:val="20"/>
          <w:szCs w:val="20"/>
        </w:rPr>
        <w:t xml:space="preserve"> В статье описана актуальность темы, рассмотрены особенности влияния средств управления активной </w:t>
      </w:r>
      <w:r w:rsidRPr="00C71BE6">
        <w:rPr>
          <w:bCs/>
          <w:i/>
          <w:color w:val="000000" w:themeColor="text1"/>
          <w:sz w:val="20"/>
          <w:szCs w:val="20"/>
          <w:lang w:val="en-US"/>
        </w:rPr>
        <w:t>P</w:t>
      </w:r>
      <w:r w:rsidRPr="00C71BE6">
        <w:rPr>
          <w:bCs/>
          <w:i/>
          <w:color w:val="000000" w:themeColor="text1"/>
          <w:sz w:val="20"/>
          <w:szCs w:val="20"/>
        </w:rPr>
        <w:t xml:space="preserve"> и реактивной </w:t>
      </w:r>
      <w:r w:rsidRPr="00C71BE6">
        <w:rPr>
          <w:bCs/>
          <w:i/>
          <w:color w:val="000000" w:themeColor="text1"/>
          <w:sz w:val="20"/>
          <w:szCs w:val="20"/>
          <w:lang w:val="en-US"/>
        </w:rPr>
        <w:t>Q</w:t>
      </w:r>
      <w:r w:rsidRPr="00C71BE6">
        <w:rPr>
          <w:bCs/>
          <w:i/>
          <w:color w:val="000000" w:themeColor="text1"/>
          <w:sz w:val="20"/>
          <w:szCs w:val="20"/>
        </w:rPr>
        <w:t xml:space="preserve"> мощностями на установившиеся режимы электрической сети.  Произведен расчет установившегося режима на тестовой схеме, с учетом средств управления активной </w:t>
      </w:r>
      <w:r w:rsidRPr="00C71BE6">
        <w:rPr>
          <w:bCs/>
          <w:i/>
          <w:color w:val="000000" w:themeColor="text1"/>
          <w:sz w:val="20"/>
          <w:szCs w:val="20"/>
          <w:lang w:val="en-US"/>
        </w:rPr>
        <w:t>P</w:t>
      </w:r>
      <w:r w:rsidRPr="00C71BE6">
        <w:rPr>
          <w:bCs/>
          <w:i/>
          <w:color w:val="000000" w:themeColor="text1"/>
          <w:sz w:val="20"/>
          <w:szCs w:val="20"/>
        </w:rPr>
        <w:t xml:space="preserve"> и реактивной </w:t>
      </w:r>
      <w:r w:rsidRPr="00C71BE6">
        <w:rPr>
          <w:bCs/>
          <w:i/>
          <w:color w:val="000000" w:themeColor="text1"/>
          <w:sz w:val="20"/>
          <w:szCs w:val="20"/>
          <w:lang w:val="en-US"/>
        </w:rPr>
        <w:t>Q</w:t>
      </w:r>
      <w:r w:rsidRPr="00C71BE6">
        <w:rPr>
          <w:bCs/>
          <w:i/>
          <w:color w:val="000000" w:themeColor="text1"/>
          <w:sz w:val="20"/>
          <w:szCs w:val="20"/>
        </w:rPr>
        <w:t xml:space="preserve"> мощностями в одном узле нагрузки. В данной статье модифицирован алгоритм </w:t>
      </w:r>
      <w:r w:rsidRPr="00C71BE6">
        <w:rPr>
          <w:bCs/>
          <w:i/>
          <w:color w:val="000000" w:themeColor="text1"/>
          <w:sz w:val="20"/>
          <w:szCs w:val="20"/>
          <w:lang w:val="en-US"/>
        </w:rPr>
        <w:t>backward</w:t>
      </w:r>
      <w:r w:rsidRPr="00C71BE6">
        <w:rPr>
          <w:bCs/>
          <w:i/>
          <w:color w:val="000000" w:themeColor="text1"/>
          <w:sz w:val="20"/>
          <w:szCs w:val="20"/>
        </w:rPr>
        <w:t>/</w:t>
      </w:r>
      <w:r w:rsidRPr="00C71BE6">
        <w:rPr>
          <w:bCs/>
          <w:i/>
          <w:color w:val="000000" w:themeColor="text1"/>
          <w:sz w:val="20"/>
          <w:szCs w:val="20"/>
          <w:lang w:val="en-US"/>
        </w:rPr>
        <w:t>forward</w:t>
      </w:r>
      <w:r w:rsidRPr="00C71BE6">
        <w:rPr>
          <w:bCs/>
          <w:i/>
          <w:color w:val="000000" w:themeColor="text1"/>
          <w:sz w:val="20"/>
          <w:szCs w:val="20"/>
        </w:rPr>
        <w:t xml:space="preserve">, учитывающий различные средства управления активной </w:t>
      </w:r>
      <w:r w:rsidRPr="00C71BE6">
        <w:rPr>
          <w:bCs/>
          <w:i/>
          <w:color w:val="000000" w:themeColor="text1"/>
          <w:sz w:val="20"/>
          <w:szCs w:val="20"/>
          <w:lang w:val="en-US"/>
        </w:rPr>
        <w:t>P</w:t>
      </w:r>
      <w:r w:rsidRPr="00C71BE6">
        <w:rPr>
          <w:bCs/>
          <w:i/>
          <w:color w:val="000000" w:themeColor="text1"/>
          <w:sz w:val="20"/>
          <w:szCs w:val="20"/>
        </w:rPr>
        <w:t xml:space="preserve"> и реактивной </w:t>
      </w:r>
      <w:r w:rsidRPr="00C71BE6">
        <w:rPr>
          <w:bCs/>
          <w:i/>
          <w:color w:val="000000" w:themeColor="text1"/>
          <w:sz w:val="20"/>
          <w:szCs w:val="20"/>
          <w:lang w:val="en-US"/>
        </w:rPr>
        <w:t>Q</w:t>
      </w:r>
      <w:r w:rsidRPr="00C71BE6">
        <w:rPr>
          <w:bCs/>
          <w:i/>
          <w:color w:val="000000" w:themeColor="text1"/>
          <w:sz w:val="20"/>
          <w:szCs w:val="20"/>
        </w:rPr>
        <w:t xml:space="preserve"> мощностями и статические характеристики нагрузки. </w:t>
      </w:r>
      <w:r w:rsidRPr="00C71BE6">
        <w:rPr>
          <w:b/>
          <w:bCs/>
          <w:i/>
          <w:color w:val="000000" w:themeColor="text1"/>
          <w:sz w:val="20"/>
          <w:szCs w:val="20"/>
        </w:rPr>
        <w:t>ЗАКЛЮЧЕНИЕ.</w:t>
      </w:r>
      <w:r w:rsidRPr="00C71BE6">
        <w:rPr>
          <w:bCs/>
          <w:i/>
          <w:color w:val="000000" w:themeColor="text1"/>
          <w:sz w:val="20"/>
          <w:szCs w:val="20"/>
        </w:rPr>
        <w:t xml:space="preserve"> Использование средств на основе </w:t>
      </w:r>
      <w:r w:rsidRPr="00C71BE6">
        <w:rPr>
          <w:bCs/>
          <w:i/>
          <w:color w:val="000000" w:themeColor="text1"/>
          <w:sz w:val="20"/>
          <w:szCs w:val="20"/>
          <w:lang w:val="en-US"/>
        </w:rPr>
        <w:t>FACTS</w:t>
      </w:r>
      <w:r w:rsidRPr="00C71BE6">
        <w:rPr>
          <w:bCs/>
          <w:i/>
          <w:color w:val="000000" w:themeColor="text1"/>
          <w:sz w:val="20"/>
          <w:szCs w:val="20"/>
        </w:rPr>
        <w:t xml:space="preserve"> дают возможность повышения уровня напряжения до 5 %. Расчеты показали, что использование накопителей электрической энергии позволяют осуществить более гибкое изменение напряжения и повысить режимную надежность энергосистемы. Источники распределенной генерации при изменении реактивной мощности </w:t>
      </w:r>
      <w:r w:rsidRPr="00C71BE6">
        <w:rPr>
          <w:bCs/>
          <w:i/>
          <w:color w:val="000000" w:themeColor="text1"/>
          <w:sz w:val="20"/>
          <w:szCs w:val="20"/>
          <w:lang w:val="en-US"/>
        </w:rPr>
        <w:t>Q</w:t>
      </w:r>
      <w:r w:rsidRPr="00C71BE6">
        <w:rPr>
          <w:bCs/>
          <w:i/>
          <w:color w:val="000000" w:themeColor="text1"/>
          <w:sz w:val="20"/>
          <w:szCs w:val="20"/>
        </w:rPr>
        <w:t xml:space="preserve"> дают меньший эффект, чем накопитель </w:t>
      </w:r>
      <w:r w:rsidRPr="00C71BE6">
        <w:rPr>
          <w:bCs/>
          <w:i/>
          <w:color w:val="000000" w:themeColor="text1"/>
          <w:sz w:val="20"/>
          <w:szCs w:val="20"/>
        </w:rPr>
        <w:lastRenderedPageBreak/>
        <w:t xml:space="preserve">электрической энергии. Сходимость итерационного расчета с учетом средств, обеспечивающих гибкость, достигается меньшим количеством итераций. Рассмотренные средства управления активной </w:t>
      </w:r>
      <w:r w:rsidRPr="00C71BE6">
        <w:rPr>
          <w:bCs/>
          <w:i/>
          <w:color w:val="000000" w:themeColor="text1"/>
          <w:sz w:val="20"/>
          <w:szCs w:val="20"/>
          <w:lang w:val="en-US"/>
        </w:rPr>
        <w:t>P</w:t>
      </w:r>
      <w:r w:rsidRPr="00C71BE6">
        <w:rPr>
          <w:bCs/>
          <w:i/>
          <w:color w:val="000000" w:themeColor="text1"/>
          <w:sz w:val="20"/>
          <w:szCs w:val="20"/>
        </w:rPr>
        <w:t xml:space="preserve"> и реактивной </w:t>
      </w:r>
      <w:r w:rsidRPr="00C71BE6">
        <w:rPr>
          <w:bCs/>
          <w:i/>
          <w:color w:val="000000" w:themeColor="text1"/>
          <w:sz w:val="20"/>
          <w:szCs w:val="20"/>
          <w:lang w:val="en-US"/>
        </w:rPr>
        <w:t>Q</w:t>
      </w:r>
      <w:r w:rsidRPr="00C71BE6">
        <w:rPr>
          <w:bCs/>
          <w:i/>
          <w:color w:val="000000" w:themeColor="text1"/>
          <w:sz w:val="20"/>
          <w:szCs w:val="20"/>
        </w:rPr>
        <w:t xml:space="preserve"> мощностями обеспечивают повышение гибкости системы электроснабжения.</w:t>
      </w:r>
    </w:p>
    <w:p w:rsidR="004361A8" w:rsidRPr="00C71BE6" w:rsidRDefault="00E30FF1" w:rsidP="004361A8">
      <w:pPr>
        <w:pStyle w:val="aff8"/>
        <w:spacing w:line="240" w:lineRule="atLeast"/>
        <w:ind w:right="0" w:firstLine="567"/>
        <w:jc w:val="center"/>
        <w:rPr>
          <w:b/>
          <w:bCs/>
          <w:color w:val="000000" w:themeColor="text1"/>
          <w:sz w:val="20"/>
          <w:szCs w:val="20"/>
        </w:rPr>
      </w:pPr>
      <w:r w:rsidRPr="00C71BE6">
        <w:rPr>
          <w:b/>
          <w:bCs/>
          <w:color w:val="000000" w:themeColor="text1"/>
          <w:sz w:val="20"/>
          <w:szCs w:val="20"/>
        </w:rPr>
        <w:t>О</w:t>
      </w:r>
      <w:r w:rsidR="009974D1" w:rsidRPr="00C71BE6">
        <w:rPr>
          <w:b/>
          <w:bCs/>
          <w:color w:val="000000" w:themeColor="text1"/>
          <w:sz w:val="20"/>
          <w:szCs w:val="20"/>
        </w:rPr>
        <w:t>формлен</w:t>
      </w:r>
      <w:r w:rsidRPr="00C71BE6">
        <w:rPr>
          <w:b/>
          <w:bCs/>
          <w:color w:val="000000" w:themeColor="text1"/>
          <w:sz w:val="20"/>
          <w:szCs w:val="20"/>
        </w:rPr>
        <w:t>ие</w:t>
      </w:r>
      <w:r w:rsidR="009B616A" w:rsidRPr="00C71BE6">
        <w:rPr>
          <w:b/>
          <w:bCs/>
          <w:color w:val="000000" w:themeColor="text1"/>
          <w:sz w:val="20"/>
          <w:szCs w:val="20"/>
        </w:rPr>
        <w:t xml:space="preserve"> </w:t>
      </w:r>
      <w:r w:rsidR="009B616A" w:rsidRPr="00C71BE6">
        <w:rPr>
          <w:b/>
          <w:bCs/>
          <w:color w:val="000000" w:themeColor="text1"/>
          <w:sz w:val="20"/>
          <w:szCs w:val="20"/>
          <w:lang w:val="en-US"/>
        </w:rPr>
        <w:t>Abstract</w:t>
      </w:r>
    </w:p>
    <w:p w:rsidR="00434C0A" w:rsidRPr="00C71BE6" w:rsidRDefault="00434C0A" w:rsidP="004361A8">
      <w:pPr>
        <w:pStyle w:val="aff8"/>
        <w:spacing w:line="240" w:lineRule="atLeast"/>
        <w:ind w:right="0" w:firstLine="567"/>
        <w:jc w:val="center"/>
        <w:rPr>
          <w:b/>
          <w:bCs/>
          <w:color w:val="000000" w:themeColor="text1"/>
          <w:sz w:val="20"/>
          <w:szCs w:val="20"/>
        </w:rPr>
      </w:pPr>
    </w:p>
    <w:p w:rsidR="00C740DC" w:rsidRPr="00C71BE6" w:rsidRDefault="00E30FF1" w:rsidP="007B23E8">
      <w:pPr>
        <w:pStyle w:val="aff8"/>
        <w:spacing w:line="240" w:lineRule="atLeast"/>
        <w:ind w:right="0" w:firstLine="567"/>
        <w:rPr>
          <w:b/>
          <w:color w:val="000000" w:themeColor="text1"/>
          <w:sz w:val="20"/>
          <w:szCs w:val="20"/>
        </w:rPr>
      </w:pPr>
      <w:r w:rsidRPr="00C71BE6">
        <w:rPr>
          <w:b/>
          <w:color w:val="000000" w:themeColor="text1"/>
          <w:sz w:val="20"/>
          <w:szCs w:val="20"/>
        </w:rPr>
        <w:t xml:space="preserve">Минимальный объем </w:t>
      </w:r>
      <w:r w:rsidRPr="00C71BE6">
        <w:rPr>
          <w:b/>
          <w:color w:val="000000" w:themeColor="text1"/>
          <w:sz w:val="20"/>
          <w:szCs w:val="20"/>
          <w:lang w:val="en-US"/>
        </w:rPr>
        <w:t>Abstract</w:t>
      </w:r>
      <w:r w:rsidR="00C740DC" w:rsidRPr="00C71BE6">
        <w:rPr>
          <w:b/>
          <w:color w:val="000000" w:themeColor="text1"/>
          <w:sz w:val="20"/>
          <w:szCs w:val="20"/>
        </w:rPr>
        <w:t xml:space="preserve"> – </w:t>
      </w:r>
      <w:r w:rsidR="008D0F07" w:rsidRPr="00C71BE6">
        <w:rPr>
          <w:b/>
          <w:color w:val="000000" w:themeColor="text1"/>
          <w:sz w:val="20"/>
          <w:szCs w:val="20"/>
        </w:rPr>
        <w:t>150-</w:t>
      </w:r>
      <w:r w:rsidR="00C740DC" w:rsidRPr="00C71BE6">
        <w:rPr>
          <w:b/>
          <w:color w:val="000000" w:themeColor="text1"/>
          <w:sz w:val="20"/>
          <w:szCs w:val="20"/>
        </w:rPr>
        <w:t>200 слов.</w:t>
      </w:r>
    </w:p>
    <w:p w:rsidR="00EE02AA" w:rsidRPr="00C71BE6" w:rsidRDefault="00EE02AA" w:rsidP="007B23E8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  <w:r w:rsidRPr="00C71BE6">
        <w:rPr>
          <w:bCs/>
          <w:color w:val="000000" w:themeColor="text1"/>
          <w:sz w:val="20"/>
          <w:szCs w:val="20"/>
        </w:rPr>
        <w:t xml:space="preserve">Разделы </w:t>
      </w:r>
      <w:r w:rsidRPr="00C71BE6">
        <w:rPr>
          <w:bCs/>
          <w:color w:val="000000" w:themeColor="text1"/>
          <w:sz w:val="20"/>
          <w:szCs w:val="20"/>
          <w:lang w:val="en-US"/>
        </w:rPr>
        <w:t>Abstract</w:t>
      </w:r>
      <w:r w:rsidRPr="00C71BE6">
        <w:rPr>
          <w:bCs/>
          <w:color w:val="000000" w:themeColor="text1"/>
          <w:sz w:val="20"/>
          <w:szCs w:val="20"/>
        </w:rPr>
        <w:t xml:space="preserve"> </w:t>
      </w:r>
      <w:r w:rsidRPr="00C71BE6">
        <w:rPr>
          <w:bCs/>
          <w:color w:val="000000" w:themeColor="text1"/>
          <w:sz w:val="20"/>
          <w:szCs w:val="20"/>
          <w:lang w:val="en-US"/>
        </w:rPr>
        <w:t>c</w:t>
      </w:r>
      <w:r w:rsidRPr="00C71BE6">
        <w:rPr>
          <w:bCs/>
          <w:color w:val="000000" w:themeColor="text1"/>
          <w:sz w:val="20"/>
          <w:szCs w:val="20"/>
        </w:rPr>
        <w:t>ледующие:</w:t>
      </w:r>
      <w:r w:rsidR="00E67176" w:rsidRPr="00C71BE6">
        <w:rPr>
          <w:bCs/>
          <w:color w:val="000000" w:themeColor="text1"/>
          <w:sz w:val="20"/>
          <w:szCs w:val="20"/>
        </w:rPr>
        <w:t xml:space="preserve"> </w:t>
      </w:r>
      <w:r w:rsidR="004C35B1" w:rsidRPr="00C71BE6">
        <w:rPr>
          <w:bCs/>
          <w:color w:val="000000" w:themeColor="text1"/>
          <w:sz w:val="20"/>
          <w:szCs w:val="20"/>
        </w:rPr>
        <w:t>RELEVANCE,</w:t>
      </w:r>
      <w:r w:rsidRPr="00C71BE6">
        <w:rPr>
          <w:bCs/>
          <w:color w:val="000000" w:themeColor="text1"/>
          <w:sz w:val="20"/>
          <w:szCs w:val="20"/>
        </w:rPr>
        <w:t xml:space="preserve"> </w:t>
      </w:r>
      <w:r w:rsidRPr="00C71BE6">
        <w:rPr>
          <w:color w:val="000000" w:themeColor="text1"/>
          <w:sz w:val="20"/>
          <w:szCs w:val="20"/>
          <w:lang w:val="en-US"/>
        </w:rPr>
        <w:t>THE</w:t>
      </w:r>
      <w:r w:rsidRPr="00C71BE6">
        <w:rPr>
          <w:color w:val="000000" w:themeColor="text1"/>
          <w:sz w:val="20"/>
          <w:szCs w:val="20"/>
        </w:rPr>
        <w:t xml:space="preserve"> </w:t>
      </w:r>
      <w:r w:rsidRPr="00C71BE6">
        <w:rPr>
          <w:color w:val="000000" w:themeColor="text1"/>
          <w:sz w:val="20"/>
          <w:szCs w:val="20"/>
          <w:lang w:val="en-US"/>
        </w:rPr>
        <w:t>PURPOSE</w:t>
      </w:r>
      <w:r w:rsidRPr="00C71BE6">
        <w:rPr>
          <w:color w:val="000000" w:themeColor="text1"/>
          <w:sz w:val="20"/>
          <w:szCs w:val="20"/>
        </w:rPr>
        <w:t xml:space="preserve"> (Цель), </w:t>
      </w:r>
      <w:r w:rsidRPr="00C71BE6">
        <w:rPr>
          <w:color w:val="000000" w:themeColor="text1"/>
          <w:sz w:val="20"/>
          <w:szCs w:val="20"/>
          <w:lang w:val="en-US"/>
        </w:rPr>
        <w:t>METHODS</w:t>
      </w:r>
      <w:r w:rsidRPr="00C71BE6">
        <w:rPr>
          <w:color w:val="000000" w:themeColor="text1"/>
          <w:sz w:val="20"/>
          <w:szCs w:val="20"/>
        </w:rPr>
        <w:t xml:space="preserve"> (методы),</w:t>
      </w:r>
      <w:r w:rsidR="00E30FF1" w:rsidRPr="00C71BE6">
        <w:rPr>
          <w:color w:val="000000" w:themeColor="text1"/>
          <w:sz w:val="20"/>
          <w:szCs w:val="20"/>
        </w:rPr>
        <w:t xml:space="preserve"> </w:t>
      </w:r>
      <w:r w:rsidR="00E30FF1" w:rsidRPr="00C71BE6">
        <w:rPr>
          <w:color w:val="000000" w:themeColor="text1"/>
          <w:sz w:val="20"/>
          <w:szCs w:val="20"/>
          <w:lang w:val="en-US"/>
        </w:rPr>
        <w:t>RESULTS</w:t>
      </w:r>
      <w:r w:rsidR="0041468E" w:rsidRPr="00C71BE6">
        <w:rPr>
          <w:color w:val="000000" w:themeColor="text1"/>
          <w:sz w:val="20"/>
          <w:szCs w:val="20"/>
        </w:rPr>
        <w:t xml:space="preserve"> </w:t>
      </w:r>
      <w:r w:rsidR="00E30FF1" w:rsidRPr="00C71BE6">
        <w:rPr>
          <w:color w:val="000000" w:themeColor="text1"/>
          <w:sz w:val="20"/>
          <w:szCs w:val="20"/>
        </w:rPr>
        <w:t xml:space="preserve">(результаты), </w:t>
      </w:r>
      <w:r w:rsidR="00E30FF1" w:rsidRPr="00C71BE6">
        <w:rPr>
          <w:color w:val="000000" w:themeColor="text1"/>
          <w:sz w:val="20"/>
          <w:szCs w:val="20"/>
          <w:lang w:val="en-US"/>
        </w:rPr>
        <w:t>CONCLUSION</w:t>
      </w:r>
      <w:r w:rsidR="00045D97" w:rsidRPr="00C71BE6">
        <w:rPr>
          <w:color w:val="000000" w:themeColor="text1"/>
          <w:sz w:val="20"/>
          <w:szCs w:val="20"/>
        </w:rPr>
        <w:t xml:space="preserve"> </w:t>
      </w:r>
      <w:r w:rsidR="00E30FF1" w:rsidRPr="00C71BE6">
        <w:rPr>
          <w:color w:val="000000" w:themeColor="text1"/>
          <w:sz w:val="20"/>
          <w:szCs w:val="20"/>
        </w:rPr>
        <w:t>(</w:t>
      </w:r>
      <w:r w:rsidR="00045D97" w:rsidRPr="00C71BE6">
        <w:rPr>
          <w:color w:val="000000" w:themeColor="text1"/>
          <w:sz w:val="20"/>
          <w:szCs w:val="20"/>
        </w:rPr>
        <w:t>обсуждение,</w:t>
      </w:r>
      <w:r w:rsidR="00E30FF1" w:rsidRPr="00C71BE6">
        <w:rPr>
          <w:color w:val="000000" w:themeColor="text1"/>
          <w:sz w:val="20"/>
          <w:szCs w:val="20"/>
        </w:rPr>
        <w:t xml:space="preserve"> Заключение)</w:t>
      </w:r>
      <w:r w:rsidR="00045D97" w:rsidRPr="00C71BE6">
        <w:rPr>
          <w:color w:val="000000" w:themeColor="text1"/>
          <w:sz w:val="20"/>
          <w:szCs w:val="20"/>
        </w:rPr>
        <w:t>.</w:t>
      </w:r>
    </w:p>
    <w:p w:rsidR="004361A8" w:rsidRPr="00C71BE6" w:rsidRDefault="004361A8" w:rsidP="007B23E8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</w:p>
    <w:p w:rsidR="001A0F4B" w:rsidRPr="00C71BE6" w:rsidRDefault="00C510F7" w:rsidP="00C510F7">
      <w:pPr>
        <w:pStyle w:val="aff8"/>
        <w:spacing w:line="240" w:lineRule="atLeast"/>
        <w:ind w:right="0" w:firstLine="567"/>
        <w:rPr>
          <w:b/>
          <w:color w:val="000000" w:themeColor="text1"/>
          <w:sz w:val="20"/>
          <w:szCs w:val="20"/>
        </w:rPr>
      </w:pPr>
      <w:r w:rsidRPr="00C71BE6">
        <w:rPr>
          <w:b/>
          <w:color w:val="000000" w:themeColor="text1"/>
          <w:sz w:val="20"/>
          <w:szCs w:val="20"/>
        </w:rPr>
        <w:t>Структура статьи по IMRAD</w:t>
      </w:r>
    </w:p>
    <w:p w:rsidR="00825011" w:rsidRPr="00C71BE6" w:rsidRDefault="002D2FE5" w:rsidP="00825011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Статья должна быть структурирована п</w:t>
      </w:r>
      <w:r w:rsidR="00E50ACB" w:rsidRPr="00C71BE6">
        <w:rPr>
          <w:color w:val="000000" w:themeColor="text1"/>
          <w:sz w:val="20"/>
          <w:szCs w:val="20"/>
        </w:rPr>
        <w:t xml:space="preserve">о </w:t>
      </w:r>
      <w:r w:rsidR="00CA7C63" w:rsidRPr="00C71BE6">
        <w:rPr>
          <w:color w:val="000000" w:themeColor="text1"/>
          <w:sz w:val="20"/>
          <w:szCs w:val="20"/>
        </w:rPr>
        <w:t xml:space="preserve">международному стандарту </w:t>
      </w:r>
      <w:r w:rsidR="00E50ACB" w:rsidRPr="00C71BE6">
        <w:rPr>
          <w:color w:val="000000" w:themeColor="text1"/>
          <w:sz w:val="20"/>
          <w:szCs w:val="20"/>
          <w:lang w:val="en-US"/>
        </w:rPr>
        <w:t>IMRAD</w:t>
      </w:r>
      <w:r w:rsidR="00E50ACB" w:rsidRPr="00C71BE6">
        <w:rPr>
          <w:color w:val="000000" w:themeColor="text1"/>
          <w:sz w:val="20"/>
          <w:szCs w:val="20"/>
        </w:rPr>
        <w:t xml:space="preserve"> и включать в себя</w:t>
      </w:r>
      <w:r w:rsidRPr="00C71BE6">
        <w:rPr>
          <w:color w:val="000000" w:themeColor="text1"/>
          <w:sz w:val="20"/>
          <w:szCs w:val="20"/>
        </w:rPr>
        <w:t xml:space="preserve">: </w:t>
      </w:r>
      <w:r w:rsidR="0064277E" w:rsidRPr="00C71BE6">
        <w:rPr>
          <w:color w:val="000000" w:themeColor="text1"/>
          <w:sz w:val="20"/>
          <w:szCs w:val="20"/>
        </w:rPr>
        <w:t>Введение (</w:t>
      </w:r>
      <w:r w:rsidR="0064277E" w:rsidRPr="00C71BE6">
        <w:rPr>
          <w:i/>
          <w:color w:val="000000" w:themeColor="text1"/>
          <w:sz w:val="20"/>
          <w:szCs w:val="20"/>
          <w:lang w:val="en-US"/>
        </w:rPr>
        <w:t>Introduction</w:t>
      </w:r>
      <w:r w:rsidR="000142B8" w:rsidRPr="00C71BE6">
        <w:rPr>
          <w:color w:val="000000" w:themeColor="text1"/>
          <w:sz w:val="20"/>
          <w:szCs w:val="20"/>
        </w:rPr>
        <w:t>) и</w:t>
      </w:r>
      <w:r w:rsidR="0064277E" w:rsidRPr="00C71BE6">
        <w:rPr>
          <w:color w:val="000000" w:themeColor="text1"/>
          <w:sz w:val="20"/>
          <w:szCs w:val="20"/>
        </w:rPr>
        <w:t xml:space="preserve"> Литературный обзор (</w:t>
      </w:r>
      <w:r w:rsidR="0064277E" w:rsidRPr="00C71BE6">
        <w:rPr>
          <w:i/>
          <w:color w:val="000000" w:themeColor="text1"/>
          <w:sz w:val="20"/>
          <w:szCs w:val="20"/>
          <w:lang w:val="en-US"/>
        </w:rPr>
        <w:t>Literature</w:t>
      </w:r>
      <w:r w:rsidR="0064277E" w:rsidRPr="00C71BE6">
        <w:rPr>
          <w:i/>
          <w:color w:val="000000" w:themeColor="text1"/>
          <w:sz w:val="20"/>
          <w:szCs w:val="20"/>
        </w:rPr>
        <w:t xml:space="preserve"> </w:t>
      </w:r>
      <w:r w:rsidR="0064277E" w:rsidRPr="00C71BE6">
        <w:rPr>
          <w:i/>
          <w:color w:val="000000" w:themeColor="text1"/>
          <w:sz w:val="20"/>
          <w:szCs w:val="20"/>
          <w:lang w:val="en-US"/>
        </w:rPr>
        <w:t>Review</w:t>
      </w:r>
      <w:r w:rsidR="0064277E" w:rsidRPr="00C71BE6">
        <w:rPr>
          <w:color w:val="000000" w:themeColor="text1"/>
          <w:sz w:val="20"/>
          <w:szCs w:val="20"/>
        </w:rPr>
        <w:t>), Материалы и методы (</w:t>
      </w:r>
      <w:r w:rsidR="0064277E" w:rsidRPr="00C71BE6">
        <w:rPr>
          <w:i/>
          <w:color w:val="000000" w:themeColor="text1"/>
          <w:sz w:val="20"/>
          <w:szCs w:val="20"/>
          <w:lang w:val="en-US"/>
        </w:rPr>
        <w:t>Materials</w:t>
      </w:r>
      <w:r w:rsidR="0064277E" w:rsidRPr="00C71BE6">
        <w:rPr>
          <w:i/>
          <w:color w:val="000000" w:themeColor="text1"/>
          <w:sz w:val="20"/>
          <w:szCs w:val="20"/>
        </w:rPr>
        <w:t xml:space="preserve"> </w:t>
      </w:r>
      <w:r w:rsidR="0064277E" w:rsidRPr="00C71BE6">
        <w:rPr>
          <w:i/>
          <w:color w:val="000000" w:themeColor="text1"/>
          <w:sz w:val="20"/>
          <w:szCs w:val="20"/>
          <w:lang w:val="en-US"/>
        </w:rPr>
        <w:t>and</w:t>
      </w:r>
      <w:r w:rsidR="0064277E" w:rsidRPr="00C71BE6">
        <w:rPr>
          <w:i/>
          <w:color w:val="000000" w:themeColor="text1"/>
          <w:sz w:val="20"/>
          <w:szCs w:val="20"/>
        </w:rPr>
        <w:t xml:space="preserve"> </w:t>
      </w:r>
      <w:r w:rsidR="0064277E" w:rsidRPr="00C71BE6">
        <w:rPr>
          <w:i/>
          <w:color w:val="000000" w:themeColor="text1"/>
          <w:sz w:val="20"/>
          <w:szCs w:val="20"/>
          <w:lang w:val="en-US"/>
        </w:rPr>
        <w:t>methods</w:t>
      </w:r>
      <w:r w:rsidR="0064277E" w:rsidRPr="00C71BE6">
        <w:rPr>
          <w:color w:val="000000" w:themeColor="text1"/>
          <w:sz w:val="20"/>
          <w:szCs w:val="20"/>
        </w:rPr>
        <w:t>), Результаты (</w:t>
      </w:r>
      <w:r w:rsidR="0064277E" w:rsidRPr="00C71BE6">
        <w:rPr>
          <w:i/>
          <w:color w:val="000000" w:themeColor="text1"/>
          <w:sz w:val="20"/>
          <w:szCs w:val="20"/>
          <w:lang w:val="en-US"/>
        </w:rPr>
        <w:t>Results</w:t>
      </w:r>
      <w:r w:rsidR="0064277E" w:rsidRPr="00C71BE6">
        <w:rPr>
          <w:color w:val="000000" w:themeColor="text1"/>
          <w:sz w:val="20"/>
          <w:szCs w:val="20"/>
        </w:rPr>
        <w:t>), Обсуждение (</w:t>
      </w:r>
      <w:r w:rsidR="0064277E" w:rsidRPr="00C71BE6">
        <w:rPr>
          <w:i/>
          <w:color w:val="000000" w:themeColor="text1"/>
          <w:sz w:val="20"/>
          <w:szCs w:val="20"/>
          <w:lang w:val="en-US"/>
        </w:rPr>
        <w:t>Discussions</w:t>
      </w:r>
      <w:r w:rsidR="0064277E" w:rsidRPr="00C71BE6">
        <w:rPr>
          <w:color w:val="000000" w:themeColor="text1"/>
          <w:sz w:val="20"/>
          <w:szCs w:val="20"/>
        </w:rPr>
        <w:t>), Заключение или Выводы (</w:t>
      </w:r>
      <w:r w:rsidR="0064277E" w:rsidRPr="00C71BE6">
        <w:rPr>
          <w:i/>
          <w:color w:val="000000" w:themeColor="text1"/>
          <w:sz w:val="20"/>
          <w:szCs w:val="20"/>
          <w:lang w:val="en-US"/>
        </w:rPr>
        <w:t>Conclusions</w:t>
      </w:r>
      <w:r w:rsidR="00B75B2A" w:rsidRPr="00C71BE6">
        <w:rPr>
          <w:color w:val="000000" w:themeColor="text1"/>
          <w:sz w:val="20"/>
          <w:szCs w:val="20"/>
        </w:rPr>
        <w:t>).</w:t>
      </w:r>
    </w:p>
    <w:p w:rsidR="00DF6B1E" w:rsidRPr="00C71BE6" w:rsidRDefault="000142B8" w:rsidP="00825011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  <w:r w:rsidRPr="00C71BE6">
        <w:rPr>
          <w:b/>
          <w:color w:val="000000" w:themeColor="text1"/>
          <w:sz w:val="20"/>
          <w:szCs w:val="20"/>
        </w:rPr>
        <w:t>Во введении</w:t>
      </w:r>
      <w:r w:rsidRPr="00C71BE6">
        <w:rPr>
          <w:color w:val="000000" w:themeColor="text1"/>
          <w:sz w:val="20"/>
          <w:szCs w:val="20"/>
        </w:rPr>
        <w:t xml:space="preserve"> статьи необходимо отразить</w:t>
      </w:r>
      <w:r w:rsidR="001C2B85" w:rsidRPr="00C71BE6">
        <w:rPr>
          <w:b/>
          <w:color w:val="000000" w:themeColor="text1"/>
          <w:sz w:val="20"/>
          <w:szCs w:val="20"/>
        </w:rPr>
        <w:t xml:space="preserve"> цель исследования,</w:t>
      </w:r>
      <w:r w:rsidRPr="00C71BE6">
        <w:rPr>
          <w:color w:val="000000" w:themeColor="text1"/>
          <w:sz w:val="20"/>
          <w:szCs w:val="20"/>
        </w:rPr>
        <w:t xml:space="preserve"> </w:t>
      </w:r>
      <w:r w:rsidR="00DA1A67" w:rsidRPr="00C71BE6">
        <w:rPr>
          <w:b/>
          <w:color w:val="000000" w:themeColor="text1"/>
          <w:sz w:val="20"/>
          <w:szCs w:val="20"/>
        </w:rPr>
        <w:t>научную и практическую</w:t>
      </w:r>
      <w:r w:rsidRPr="00C71BE6">
        <w:rPr>
          <w:b/>
          <w:color w:val="000000" w:themeColor="text1"/>
          <w:sz w:val="20"/>
          <w:szCs w:val="20"/>
        </w:rPr>
        <w:t xml:space="preserve"> зна</w:t>
      </w:r>
      <w:r w:rsidR="001C2B85" w:rsidRPr="00C71BE6">
        <w:rPr>
          <w:b/>
          <w:color w:val="000000" w:themeColor="text1"/>
          <w:sz w:val="20"/>
          <w:szCs w:val="20"/>
        </w:rPr>
        <w:t>чимос</w:t>
      </w:r>
      <w:r w:rsidR="001C2B85" w:rsidRPr="00C71BE6">
        <w:rPr>
          <w:color w:val="000000" w:themeColor="text1"/>
          <w:sz w:val="20"/>
          <w:szCs w:val="20"/>
        </w:rPr>
        <w:t xml:space="preserve">ть, </w:t>
      </w:r>
      <w:r w:rsidR="00486710" w:rsidRPr="00C71BE6">
        <w:rPr>
          <w:color w:val="000000" w:themeColor="text1"/>
          <w:sz w:val="20"/>
          <w:szCs w:val="20"/>
        </w:rPr>
        <w:t xml:space="preserve">а так же </w:t>
      </w:r>
      <w:r w:rsidR="003E36D9" w:rsidRPr="00C71BE6">
        <w:rPr>
          <w:color w:val="000000" w:themeColor="text1"/>
          <w:sz w:val="20"/>
          <w:szCs w:val="20"/>
        </w:rPr>
        <w:t xml:space="preserve">обозначить </w:t>
      </w:r>
      <w:r w:rsidR="00486710" w:rsidRPr="00C71BE6">
        <w:rPr>
          <w:b/>
          <w:color w:val="000000" w:themeColor="text1"/>
          <w:sz w:val="20"/>
          <w:szCs w:val="20"/>
        </w:rPr>
        <w:t xml:space="preserve">актуальность </w:t>
      </w:r>
      <w:r w:rsidR="001C2B85" w:rsidRPr="00C71BE6">
        <w:rPr>
          <w:b/>
          <w:color w:val="000000" w:themeColor="text1"/>
          <w:sz w:val="20"/>
          <w:szCs w:val="20"/>
        </w:rPr>
        <w:t xml:space="preserve"> </w:t>
      </w:r>
      <w:r w:rsidR="00486710" w:rsidRPr="00C71BE6">
        <w:rPr>
          <w:b/>
          <w:color w:val="000000" w:themeColor="text1"/>
          <w:sz w:val="20"/>
          <w:szCs w:val="20"/>
        </w:rPr>
        <w:t>исследования.</w:t>
      </w:r>
      <w:r w:rsidR="00486710" w:rsidRPr="00C71BE6">
        <w:rPr>
          <w:color w:val="000000" w:themeColor="text1"/>
          <w:sz w:val="20"/>
          <w:szCs w:val="20"/>
        </w:rPr>
        <w:t xml:space="preserve"> </w:t>
      </w:r>
    </w:p>
    <w:p w:rsidR="00825011" w:rsidRPr="00C71BE6" w:rsidRDefault="00486710" w:rsidP="00825011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Литературный обзор</w:t>
      </w:r>
      <w:r w:rsidR="00C510F7" w:rsidRPr="00C71BE6">
        <w:rPr>
          <w:color w:val="000000" w:themeColor="text1"/>
          <w:sz w:val="20"/>
          <w:szCs w:val="20"/>
        </w:rPr>
        <w:t>,</w:t>
      </w:r>
      <w:r w:rsidR="00941BD7" w:rsidRPr="00C71BE6">
        <w:rPr>
          <w:color w:val="000000" w:themeColor="text1"/>
          <w:sz w:val="20"/>
          <w:szCs w:val="20"/>
        </w:rPr>
        <w:t xml:space="preserve"> приведенный</w:t>
      </w:r>
      <w:r w:rsidRPr="00C71BE6">
        <w:rPr>
          <w:color w:val="000000" w:themeColor="text1"/>
          <w:sz w:val="20"/>
          <w:szCs w:val="20"/>
        </w:rPr>
        <w:t xml:space="preserve"> во введении</w:t>
      </w:r>
      <w:r w:rsidR="00C510F7" w:rsidRPr="00C71BE6">
        <w:rPr>
          <w:color w:val="000000" w:themeColor="text1"/>
          <w:sz w:val="20"/>
          <w:szCs w:val="20"/>
        </w:rPr>
        <w:t>,</w:t>
      </w:r>
      <w:r w:rsidRPr="00C71BE6">
        <w:rPr>
          <w:color w:val="000000" w:themeColor="text1"/>
          <w:sz w:val="20"/>
          <w:szCs w:val="20"/>
        </w:rPr>
        <w:t xml:space="preserve"> </w:t>
      </w:r>
      <w:r w:rsidR="00941BD7" w:rsidRPr="00C71BE6">
        <w:rPr>
          <w:color w:val="000000" w:themeColor="text1"/>
          <w:sz w:val="20"/>
          <w:szCs w:val="20"/>
        </w:rPr>
        <w:t>должен</w:t>
      </w:r>
      <w:r w:rsidR="00C1112F" w:rsidRPr="00C71BE6">
        <w:rPr>
          <w:color w:val="000000" w:themeColor="text1"/>
          <w:sz w:val="20"/>
          <w:szCs w:val="20"/>
        </w:rPr>
        <w:t xml:space="preserve"> </w:t>
      </w:r>
      <w:r w:rsidR="00941BD7" w:rsidRPr="00C71BE6">
        <w:rPr>
          <w:color w:val="000000" w:themeColor="text1"/>
          <w:sz w:val="20"/>
          <w:szCs w:val="20"/>
        </w:rPr>
        <w:t xml:space="preserve">формировать </w:t>
      </w:r>
      <w:r w:rsidR="00B01213" w:rsidRPr="00C71BE6">
        <w:rPr>
          <w:color w:val="000000" w:themeColor="text1"/>
          <w:sz w:val="20"/>
          <w:szCs w:val="20"/>
        </w:rPr>
        <w:t>вывод об актуальнос</w:t>
      </w:r>
      <w:r w:rsidR="00DF6B1E" w:rsidRPr="00C71BE6">
        <w:rPr>
          <w:color w:val="000000" w:themeColor="text1"/>
          <w:sz w:val="20"/>
          <w:szCs w:val="20"/>
        </w:rPr>
        <w:t xml:space="preserve">ти </w:t>
      </w:r>
      <w:r w:rsidR="003E36D9" w:rsidRPr="00C71BE6">
        <w:rPr>
          <w:color w:val="000000" w:themeColor="text1"/>
          <w:sz w:val="20"/>
          <w:szCs w:val="20"/>
        </w:rPr>
        <w:t>направления</w:t>
      </w:r>
      <w:r w:rsidR="00DF6B1E" w:rsidRPr="00C71BE6">
        <w:rPr>
          <w:color w:val="000000" w:themeColor="text1"/>
          <w:sz w:val="20"/>
          <w:szCs w:val="20"/>
        </w:rPr>
        <w:t xml:space="preserve"> исследования. В качестве рассмотренных источников</w:t>
      </w:r>
      <w:r w:rsidR="00C510F7" w:rsidRPr="00C71BE6">
        <w:rPr>
          <w:color w:val="000000" w:themeColor="text1"/>
          <w:sz w:val="20"/>
          <w:szCs w:val="20"/>
        </w:rPr>
        <w:t xml:space="preserve"> (рассмотреть 10-15 источников)</w:t>
      </w:r>
      <w:r w:rsidR="00DF6B1E" w:rsidRPr="00C71BE6">
        <w:rPr>
          <w:color w:val="000000" w:themeColor="text1"/>
          <w:sz w:val="20"/>
          <w:szCs w:val="20"/>
        </w:rPr>
        <w:t xml:space="preserve"> можно использовать статьи из архива журналов «ИЗВУЗ. Проблемы энергетики» или «Вестник КГЭУ».</w:t>
      </w:r>
    </w:p>
    <w:p w:rsidR="00B636DC" w:rsidRPr="00C71BE6" w:rsidRDefault="00B636DC" w:rsidP="007B23E8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 xml:space="preserve">После введения и лит.обзора следует раздел </w:t>
      </w:r>
      <w:r w:rsidRPr="00C71BE6">
        <w:rPr>
          <w:b/>
          <w:color w:val="000000" w:themeColor="text1"/>
          <w:sz w:val="20"/>
          <w:szCs w:val="20"/>
        </w:rPr>
        <w:t>«Материалы и методы»</w:t>
      </w:r>
      <w:r w:rsidRPr="00C71BE6">
        <w:rPr>
          <w:color w:val="000000" w:themeColor="text1"/>
          <w:sz w:val="20"/>
          <w:szCs w:val="20"/>
        </w:rPr>
        <w:t xml:space="preserve">, в котором авторы описывают методы </w:t>
      </w:r>
      <w:r w:rsidR="003E36D9" w:rsidRPr="00C71BE6">
        <w:rPr>
          <w:color w:val="000000" w:themeColor="text1"/>
          <w:sz w:val="20"/>
          <w:szCs w:val="20"/>
        </w:rPr>
        <w:t xml:space="preserve">и </w:t>
      </w:r>
      <w:r w:rsidRPr="00C71BE6">
        <w:rPr>
          <w:color w:val="000000" w:themeColor="text1"/>
          <w:sz w:val="20"/>
          <w:szCs w:val="20"/>
        </w:rPr>
        <w:t>применяемые</w:t>
      </w:r>
      <w:r w:rsidR="00EF2CE4" w:rsidRPr="00C71BE6">
        <w:rPr>
          <w:color w:val="000000" w:themeColor="text1"/>
          <w:sz w:val="20"/>
          <w:szCs w:val="20"/>
        </w:rPr>
        <w:t xml:space="preserve"> материалы </w:t>
      </w:r>
      <w:r w:rsidR="00E67176" w:rsidRPr="00C71BE6">
        <w:rPr>
          <w:color w:val="000000" w:themeColor="text1"/>
          <w:sz w:val="20"/>
          <w:szCs w:val="20"/>
        </w:rPr>
        <w:t>в данном исследовании, основные этапы проведения исследования.</w:t>
      </w:r>
    </w:p>
    <w:p w:rsidR="00B636DC" w:rsidRPr="00C71BE6" w:rsidRDefault="00B636DC" w:rsidP="007B23E8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 xml:space="preserve">Далее следует раздел </w:t>
      </w:r>
      <w:r w:rsidRPr="00C71BE6">
        <w:rPr>
          <w:b/>
          <w:color w:val="000000" w:themeColor="text1"/>
          <w:sz w:val="20"/>
          <w:szCs w:val="20"/>
        </w:rPr>
        <w:t>«Результаты»</w:t>
      </w:r>
      <w:r w:rsidR="00E67176" w:rsidRPr="00C71BE6">
        <w:rPr>
          <w:b/>
          <w:color w:val="000000" w:themeColor="text1"/>
          <w:sz w:val="20"/>
          <w:szCs w:val="20"/>
        </w:rPr>
        <w:t>,</w:t>
      </w:r>
      <w:r w:rsidR="00CE2884" w:rsidRPr="00C71BE6">
        <w:rPr>
          <w:color w:val="000000" w:themeColor="text1"/>
          <w:sz w:val="20"/>
          <w:szCs w:val="20"/>
        </w:rPr>
        <w:t xml:space="preserve"> в котором авторы отражают</w:t>
      </w:r>
      <w:r w:rsidR="00EF2CE4" w:rsidRPr="00C71BE6">
        <w:rPr>
          <w:color w:val="000000" w:themeColor="text1"/>
          <w:sz w:val="20"/>
          <w:szCs w:val="20"/>
        </w:rPr>
        <w:t xml:space="preserve"> полученные в ходе исследования результаты</w:t>
      </w:r>
      <w:r w:rsidR="007E4A2C" w:rsidRPr="00C71BE6">
        <w:rPr>
          <w:color w:val="000000" w:themeColor="text1"/>
          <w:sz w:val="20"/>
          <w:szCs w:val="20"/>
        </w:rPr>
        <w:t xml:space="preserve">, </w:t>
      </w:r>
      <w:r w:rsidR="00E67176" w:rsidRPr="00C71BE6">
        <w:rPr>
          <w:color w:val="000000" w:themeColor="text1"/>
          <w:sz w:val="20"/>
          <w:szCs w:val="20"/>
        </w:rPr>
        <w:t>выделяют</w:t>
      </w:r>
      <w:r w:rsidR="00CE2884" w:rsidRPr="00C71BE6">
        <w:rPr>
          <w:color w:val="000000" w:themeColor="text1"/>
          <w:sz w:val="20"/>
          <w:szCs w:val="20"/>
        </w:rPr>
        <w:t xml:space="preserve"> </w:t>
      </w:r>
      <w:r w:rsidR="007E4A2C" w:rsidRPr="00C71BE6">
        <w:rPr>
          <w:color w:val="000000" w:themeColor="text1"/>
          <w:sz w:val="20"/>
          <w:szCs w:val="20"/>
        </w:rPr>
        <w:t xml:space="preserve"> </w:t>
      </w:r>
      <w:r w:rsidR="00646E4F" w:rsidRPr="00C71BE6">
        <w:rPr>
          <w:color w:val="000000" w:themeColor="text1"/>
          <w:sz w:val="20"/>
          <w:szCs w:val="20"/>
        </w:rPr>
        <w:t>научное и практическое приращение.</w:t>
      </w:r>
      <w:r w:rsidR="00E67176" w:rsidRPr="00C71BE6">
        <w:rPr>
          <w:color w:val="000000" w:themeColor="text1"/>
          <w:sz w:val="20"/>
          <w:szCs w:val="20"/>
        </w:rPr>
        <w:t xml:space="preserve"> В разде</w:t>
      </w:r>
      <w:r w:rsidR="00887C3B" w:rsidRPr="00C71BE6">
        <w:rPr>
          <w:color w:val="000000" w:themeColor="text1"/>
          <w:sz w:val="20"/>
          <w:szCs w:val="20"/>
        </w:rPr>
        <w:t>ле «Дискуссия» автор показывае</w:t>
      </w:r>
      <w:r w:rsidR="00E67176" w:rsidRPr="00C71BE6">
        <w:rPr>
          <w:color w:val="000000" w:themeColor="text1"/>
          <w:sz w:val="20"/>
          <w:szCs w:val="20"/>
        </w:rPr>
        <w:t>т личный вклад в научное и практическое приращение исс</w:t>
      </w:r>
      <w:r w:rsidR="00887C3B" w:rsidRPr="00C71BE6">
        <w:rPr>
          <w:color w:val="000000" w:themeColor="text1"/>
          <w:sz w:val="20"/>
          <w:szCs w:val="20"/>
        </w:rPr>
        <w:t>ледования по  сравнению с ранее</w:t>
      </w:r>
      <w:r w:rsidR="00E67176" w:rsidRPr="00C71BE6">
        <w:rPr>
          <w:color w:val="000000" w:themeColor="text1"/>
          <w:sz w:val="20"/>
          <w:szCs w:val="20"/>
        </w:rPr>
        <w:t xml:space="preserve"> опубликованными результатами авторов, которые упоминались во введении статьи.</w:t>
      </w:r>
    </w:p>
    <w:p w:rsidR="00E87CEB" w:rsidRPr="00C71BE6" w:rsidRDefault="00646E4F" w:rsidP="007B23E8">
      <w:pPr>
        <w:pStyle w:val="aff8"/>
        <w:spacing w:line="240" w:lineRule="atLeast"/>
        <w:ind w:right="0" w:firstLine="567"/>
        <w:rPr>
          <w:b/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 xml:space="preserve">После раздела </w:t>
      </w:r>
      <w:r w:rsidRPr="00C71BE6">
        <w:rPr>
          <w:b/>
          <w:color w:val="000000" w:themeColor="text1"/>
          <w:sz w:val="20"/>
          <w:szCs w:val="20"/>
        </w:rPr>
        <w:t>«Результаты» следуют разделы</w:t>
      </w:r>
      <w:r w:rsidR="00580AD3" w:rsidRPr="00C71BE6">
        <w:rPr>
          <w:b/>
          <w:color w:val="000000" w:themeColor="text1"/>
          <w:sz w:val="20"/>
          <w:szCs w:val="20"/>
        </w:rPr>
        <w:t xml:space="preserve"> «Дискуссия»,</w:t>
      </w:r>
      <w:r w:rsidRPr="00C71BE6">
        <w:rPr>
          <w:b/>
          <w:color w:val="000000" w:themeColor="text1"/>
          <w:sz w:val="20"/>
          <w:szCs w:val="20"/>
        </w:rPr>
        <w:t xml:space="preserve"> «Выводы» и «Заключение»</w:t>
      </w:r>
      <w:r w:rsidR="00B77625" w:rsidRPr="00C71BE6">
        <w:rPr>
          <w:b/>
          <w:color w:val="000000" w:themeColor="text1"/>
          <w:sz w:val="20"/>
          <w:szCs w:val="20"/>
        </w:rPr>
        <w:t xml:space="preserve">. </w:t>
      </w:r>
    </w:p>
    <w:p w:rsidR="00646E4F" w:rsidRPr="00C71BE6" w:rsidRDefault="00B77625" w:rsidP="007B23E8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 xml:space="preserve">В разделе </w:t>
      </w:r>
      <w:r w:rsidRPr="00C71BE6">
        <w:rPr>
          <w:b/>
          <w:color w:val="000000" w:themeColor="text1"/>
          <w:sz w:val="20"/>
          <w:szCs w:val="20"/>
        </w:rPr>
        <w:t>«Заключение»</w:t>
      </w:r>
      <w:r w:rsidRPr="00C71BE6">
        <w:rPr>
          <w:color w:val="000000" w:themeColor="text1"/>
          <w:sz w:val="20"/>
          <w:szCs w:val="20"/>
        </w:rPr>
        <w:t xml:space="preserve"> необходимо отразить </w:t>
      </w:r>
      <w:r w:rsidR="00580AD3" w:rsidRPr="00C71BE6">
        <w:rPr>
          <w:color w:val="000000" w:themeColor="text1"/>
          <w:sz w:val="20"/>
          <w:szCs w:val="20"/>
        </w:rPr>
        <w:t>выводы по теоретическим положениям, к которым самостоятельно пришел автор, а также основные результаты  экспериментальной части с указанием полученных результатов, возможные направления будущих исследований автора.</w:t>
      </w:r>
      <w:r w:rsidRPr="00C71BE6">
        <w:rPr>
          <w:color w:val="000000" w:themeColor="text1"/>
          <w:sz w:val="20"/>
          <w:szCs w:val="20"/>
        </w:rPr>
        <w:t xml:space="preserve"> </w:t>
      </w:r>
    </w:p>
    <w:p w:rsidR="00BC6104" w:rsidRPr="00C71BE6" w:rsidRDefault="00BC6104" w:rsidP="00BC6104">
      <w:pPr>
        <w:pStyle w:val="aff8"/>
        <w:spacing w:line="240" w:lineRule="atLeast"/>
        <w:ind w:right="0" w:firstLine="567"/>
        <w:rPr>
          <w:rStyle w:val="aff"/>
          <w:color w:val="000000" w:themeColor="text1"/>
          <w:sz w:val="20"/>
          <w:szCs w:val="20"/>
        </w:rPr>
      </w:pPr>
      <w:r w:rsidRPr="00C71BE6">
        <w:rPr>
          <w:rStyle w:val="aff"/>
          <w:color w:val="000000" w:themeColor="text1"/>
          <w:sz w:val="20"/>
          <w:szCs w:val="20"/>
        </w:rPr>
        <w:t>Формулы</w:t>
      </w:r>
    </w:p>
    <w:p w:rsidR="00BC6104" w:rsidRPr="00C71BE6" w:rsidRDefault="00BC6104" w:rsidP="00BC6104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  <w:r w:rsidRPr="00C71BE6">
        <w:rPr>
          <w:rStyle w:val="aff"/>
          <w:b w:val="0"/>
          <w:color w:val="000000" w:themeColor="text1"/>
          <w:sz w:val="20"/>
          <w:szCs w:val="20"/>
        </w:rPr>
        <w:t xml:space="preserve">Формулы </w:t>
      </w:r>
      <w:r w:rsidRPr="00C71BE6">
        <w:rPr>
          <w:color w:val="000000" w:themeColor="text1"/>
          <w:sz w:val="20"/>
          <w:szCs w:val="20"/>
        </w:rPr>
        <w:t xml:space="preserve">набираются </w:t>
      </w:r>
      <w:r w:rsidRPr="00C71BE6">
        <w:rPr>
          <w:b/>
          <w:color w:val="000000" w:themeColor="text1"/>
          <w:sz w:val="20"/>
          <w:szCs w:val="20"/>
          <w:u w:val="single"/>
        </w:rPr>
        <w:t>строго</w:t>
      </w:r>
      <w:r w:rsidRPr="00C71BE6">
        <w:rPr>
          <w:color w:val="000000" w:themeColor="text1"/>
          <w:sz w:val="20"/>
          <w:szCs w:val="20"/>
        </w:rPr>
        <w:t xml:space="preserve"> в </w:t>
      </w:r>
      <w:r w:rsidRPr="00C71BE6">
        <w:rPr>
          <w:i/>
          <w:color w:val="000000" w:themeColor="text1"/>
          <w:sz w:val="20"/>
          <w:szCs w:val="20"/>
          <w:lang w:val="en-US"/>
        </w:rPr>
        <w:t>MathType</w:t>
      </w:r>
      <w:r w:rsidRPr="00C71BE6">
        <w:rPr>
          <w:color w:val="000000" w:themeColor="text1"/>
          <w:sz w:val="20"/>
          <w:szCs w:val="20"/>
        </w:rPr>
        <w:t xml:space="preserve"> </w:t>
      </w:r>
      <w:r w:rsidRPr="00C71BE6">
        <w:rPr>
          <w:i/>
          <w:color w:val="000000" w:themeColor="text1"/>
          <w:sz w:val="20"/>
          <w:szCs w:val="20"/>
          <w:shd w:val="clear" w:color="auto" w:fill="FFFFFF"/>
        </w:rPr>
        <w:t xml:space="preserve">Equation </w:t>
      </w:r>
      <w:r w:rsidRPr="00C71BE6">
        <w:rPr>
          <w:color w:val="000000" w:themeColor="text1"/>
          <w:sz w:val="20"/>
          <w:szCs w:val="20"/>
        </w:rPr>
        <w:t xml:space="preserve">(формулы должны быть набраны в </w:t>
      </w:r>
      <w:r w:rsidRPr="00C71BE6">
        <w:rPr>
          <w:i/>
          <w:color w:val="000000" w:themeColor="text1"/>
          <w:sz w:val="20"/>
          <w:szCs w:val="20"/>
          <w:lang w:val="en-US"/>
        </w:rPr>
        <w:t>MathType</w:t>
      </w:r>
      <w:r w:rsidRPr="00C71BE6">
        <w:rPr>
          <w:color w:val="000000" w:themeColor="text1"/>
          <w:sz w:val="20"/>
          <w:szCs w:val="20"/>
        </w:rPr>
        <w:t xml:space="preserve"> </w:t>
      </w:r>
      <w:r w:rsidRPr="00C71BE6">
        <w:rPr>
          <w:i/>
          <w:color w:val="000000" w:themeColor="text1"/>
          <w:sz w:val="20"/>
          <w:szCs w:val="20"/>
          <w:shd w:val="clear" w:color="auto" w:fill="FFFFFF"/>
        </w:rPr>
        <w:t>Equation 6.0 и выше</w:t>
      </w:r>
      <w:r w:rsidRPr="00C71BE6">
        <w:rPr>
          <w:color w:val="000000" w:themeColor="text1"/>
          <w:sz w:val="20"/>
          <w:szCs w:val="20"/>
        </w:rPr>
        <w:t xml:space="preserve">). </w:t>
      </w:r>
    </w:p>
    <w:p w:rsidR="00BC6104" w:rsidRPr="00C71BE6" w:rsidRDefault="00BC6104" w:rsidP="00BC6104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 xml:space="preserve">Большие формулы необходимо разбить на отдельные независимые фрагменты длиной не более 10 см. Нумерацию формул и знаки препинания следует ставить отдельно от формул обычным текстом. Нумеровать следует только те формулы и уравнения, на которые есть ссылка в изложении. Нумеруются формулы у правого края страницы арабскими цифрами в круглых скобках. Например, ниже приведена </w:t>
      </w:r>
      <w:r w:rsidRPr="00C71BE6">
        <w:rPr>
          <w:b/>
          <w:color w:val="000000" w:themeColor="text1"/>
          <w:sz w:val="20"/>
          <w:szCs w:val="20"/>
        </w:rPr>
        <w:t>формула (1)</w:t>
      </w:r>
      <w:r w:rsidRPr="00C71BE6">
        <w:rPr>
          <w:color w:val="000000" w:themeColor="text1"/>
          <w:sz w:val="20"/>
          <w:szCs w:val="20"/>
        </w:rPr>
        <w:t xml:space="preserve"> и её нумерация:</w:t>
      </w:r>
    </w:p>
    <w:p w:rsidR="00BC6104" w:rsidRPr="00C71BE6" w:rsidRDefault="00BC6104" w:rsidP="00BC6104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</w:p>
    <w:p w:rsidR="00263E42" w:rsidRDefault="00BC6104" w:rsidP="00BC6104">
      <w:pPr>
        <w:spacing w:line="240" w:lineRule="atLeast"/>
        <w:jc w:val="both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В формулах, а так же в их расшифровке буквы латинского алфавита (как и в основном тексте) набирают курсивом, буквы греческого и русского алфавитов – прямым шрифтом. Математические символы lim, lg, ln, arg, const, sin, cos, min, max и т.д. набирают прямым шрифтом. Символ не должен сливаться с надсимвольным элементом.</w:t>
      </w:r>
      <w:r w:rsidR="009C7C46">
        <w:rPr>
          <w:color w:val="000000" w:themeColor="text1"/>
          <w:sz w:val="20"/>
          <w:szCs w:val="20"/>
        </w:rPr>
        <w:t xml:space="preserve"> </w:t>
      </w:r>
      <w:r w:rsidR="00263E42" w:rsidRPr="00BA72FC">
        <w:rPr>
          <w:color w:val="000000" w:themeColor="text1"/>
          <w:sz w:val="20"/>
          <w:szCs w:val="20"/>
          <w:highlight w:val="yellow"/>
        </w:rPr>
        <w:t>Важно указать авторство упоминаемых формул по примеру</w:t>
      </w:r>
      <w:r w:rsidR="004D4E63" w:rsidRPr="00BA72FC">
        <w:rPr>
          <w:color w:val="000000" w:themeColor="text1"/>
          <w:sz w:val="20"/>
          <w:szCs w:val="20"/>
          <w:highlight w:val="yellow"/>
        </w:rPr>
        <w:t xml:space="preserve"> ниже.</w:t>
      </w:r>
      <w:r w:rsidR="00263E42">
        <w:rPr>
          <w:color w:val="000000" w:themeColor="text1"/>
          <w:sz w:val="20"/>
          <w:szCs w:val="20"/>
        </w:rPr>
        <w:t xml:space="preserve"> </w:t>
      </w:r>
    </w:p>
    <w:p w:rsidR="00BC6104" w:rsidRPr="00263E42" w:rsidRDefault="009C7C46" w:rsidP="00BC6104">
      <w:pPr>
        <w:spacing w:line="240" w:lineRule="atLeast"/>
        <w:jc w:val="both"/>
        <w:rPr>
          <w:color w:val="000000" w:themeColor="text1"/>
          <w:sz w:val="22"/>
          <w:szCs w:val="20"/>
        </w:rPr>
      </w:pPr>
      <w:r>
        <w:rPr>
          <w:color w:val="000000" w:themeColor="text1"/>
          <w:sz w:val="20"/>
          <w:szCs w:val="20"/>
        </w:rPr>
        <w:t xml:space="preserve">По формуле </w:t>
      </w:r>
      <w:r w:rsidRPr="009C7C46">
        <w:rPr>
          <w:color w:val="000000" w:themeColor="text1"/>
          <w:sz w:val="18"/>
          <w:szCs w:val="20"/>
        </w:rPr>
        <w:t>[1]</w:t>
      </w:r>
      <w:r>
        <w:rPr>
          <w:color w:val="000000" w:themeColor="text1"/>
          <w:sz w:val="18"/>
          <w:szCs w:val="20"/>
        </w:rPr>
        <w:t xml:space="preserve"> </w:t>
      </w:r>
      <w:r w:rsidR="002E1E3B">
        <w:rPr>
          <w:color w:val="000000" w:themeColor="text1"/>
          <w:sz w:val="20"/>
          <w:szCs w:val="20"/>
        </w:rPr>
        <w:t>или разработанной</w:t>
      </w:r>
      <w:r w:rsidRPr="00263E42">
        <w:rPr>
          <w:color w:val="000000" w:themeColor="text1"/>
          <w:sz w:val="20"/>
          <w:szCs w:val="20"/>
        </w:rPr>
        <w:t xml:space="preserve"> автором(ми):</w:t>
      </w:r>
    </w:p>
    <w:p w:rsidR="00BC6104" w:rsidRPr="00C71BE6" w:rsidRDefault="00BC6104" w:rsidP="00BC6104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</w:p>
    <w:p w:rsidR="00BC6104" w:rsidRDefault="00BC6104" w:rsidP="00D304E9">
      <w:pPr>
        <w:pStyle w:val="aff8"/>
        <w:spacing w:line="240" w:lineRule="atLeast"/>
        <w:ind w:right="0" w:firstLine="0"/>
        <w:jc w:val="right"/>
        <w:rPr>
          <w:color w:val="000000" w:themeColor="text1"/>
          <w:sz w:val="20"/>
          <w:szCs w:val="20"/>
        </w:rPr>
      </w:pPr>
      <w:r w:rsidRPr="00C71BE6">
        <w:rPr>
          <w:b/>
          <w:color w:val="000000" w:themeColor="text1"/>
          <w:position w:val="-32"/>
          <w:sz w:val="20"/>
          <w:szCs w:val="20"/>
        </w:rPr>
        <w:object w:dxaOrig="21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35pt;height:35.15pt" o:ole="">
            <v:imagedata r:id="rId11" o:title=""/>
          </v:shape>
          <o:OLEObject Type="Embed" ProgID="Equation.DSMT4" ShapeID="_x0000_i1025" DrawAspect="Content" ObjectID="_1744093932" r:id="rId12"/>
        </w:object>
      </w:r>
      <w:r w:rsidRPr="00C71BE6">
        <w:rPr>
          <w:b/>
          <w:color w:val="000000" w:themeColor="text1"/>
          <w:sz w:val="20"/>
          <w:szCs w:val="20"/>
        </w:rPr>
        <w:t xml:space="preserve">                                                     </w:t>
      </w:r>
      <w:r w:rsidRPr="00C71BE6">
        <w:rPr>
          <w:color w:val="000000" w:themeColor="text1"/>
        </w:rPr>
        <w:t xml:space="preserve"> </w:t>
      </w:r>
      <w:r w:rsidR="00D304E9" w:rsidRPr="00C71BE6">
        <w:rPr>
          <w:color w:val="000000" w:themeColor="text1"/>
        </w:rPr>
        <w:tab/>
      </w:r>
      <w:r w:rsidR="00D304E9" w:rsidRPr="00C71BE6">
        <w:rPr>
          <w:color w:val="000000" w:themeColor="text1"/>
        </w:rPr>
        <w:tab/>
      </w:r>
      <w:r w:rsidRPr="00C71BE6">
        <w:rPr>
          <w:color w:val="000000" w:themeColor="text1"/>
          <w:sz w:val="20"/>
          <w:szCs w:val="20"/>
        </w:rPr>
        <w:fldChar w:fldCharType="begin"/>
      </w:r>
      <w:r w:rsidRPr="00C71BE6">
        <w:rPr>
          <w:color w:val="000000" w:themeColor="text1"/>
          <w:sz w:val="20"/>
          <w:szCs w:val="2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/>
                <w:color w:val="000000" w:themeColor="text1"/>
                <w:sz w:val="20"/>
                <w:szCs w:val="20"/>
              </w:rPr>
              <m:t>диф</m:t>
            </m:r>
          </m:sub>
        </m:sSub>
        <m:r>
          <m:rPr>
            <m:sty m:val="p"/>
          </m:rPr>
          <w:rPr>
            <w:rFonts w:ascii="Cambria Math"/>
            <w:color w:val="000000" w:themeColor="text1"/>
            <w:sz w:val="20"/>
            <w:szCs w:val="20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00000" w:themeColor="text1"/>
                <w:sz w:val="20"/>
                <w:szCs w:val="20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0"/>
                <w:szCs w:val="20"/>
              </w:rPr>
              <m:t>p</m:t>
            </m:r>
            <m:r>
              <m:rPr>
                <m:sty m:val="p"/>
              </m:rPr>
              <w:rPr>
                <w:rFonts w:ascii="Cambria Math"/>
                <w:color w:val="000000" w:themeColor="text1"/>
                <w:sz w:val="20"/>
                <w:szCs w:val="20"/>
              </w:rPr>
              <m:t>=1</m:t>
            </m:r>
          </m:sub>
          <m:sup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0"/>
                    <w:szCs w:val="2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  <w:color w:val="000000" w:themeColor="text1"/>
                    <w:sz w:val="20"/>
                    <w:szCs w:val="20"/>
                  </w:rPr>
                  <m:t>(1+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  <w:lang w:val="en-US"/>
                  </w:rPr>
                  <m:t>B</m:t>
                </m:r>
                <m:r>
                  <m:rPr>
                    <m:sty m:val="p"/>
                  </m:rPr>
                  <w:rPr>
                    <w:rFonts w:ascii="Cambria Math"/>
                    <w:color w:val="000000" w:themeColor="text1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color w:val="000000" w:themeColor="text1"/>
                    <w:sz w:val="20"/>
                    <w:szCs w:val="20"/>
                  </w:rPr>
                  <m:t>2</m:t>
                </m:r>
              </m:sup>
            </m:sSup>
          </m:sup>
          <m:e>
            <m:sSubSup>
              <m:sSubSupPr>
                <m:ctrlPr>
                  <w:rPr>
                    <w:rFonts w:ascii="Cambria Math" w:hAnsi="Cambria Math"/>
                    <w:i/>
                    <w:color w:val="000000" w:themeColor="text1"/>
                    <w:sz w:val="20"/>
                    <w:szCs w:val="20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</w:rPr>
                  <m:t>y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0"/>
                    <w:szCs w:val="20"/>
                  </w:rPr>
                  <m:t>p</m:t>
                </m:r>
              </m:sup>
            </m:sSubSup>
          </m:e>
        </m:nary>
      </m:oMath>
      <w:r w:rsidRPr="00C71BE6">
        <w:rPr>
          <w:color w:val="000000" w:themeColor="text1"/>
          <w:sz w:val="20"/>
          <w:szCs w:val="20"/>
        </w:rPr>
        <w:instrText xml:space="preserve"> </w:instrText>
      </w:r>
      <w:r w:rsidRPr="00C71BE6">
        <w:rPr>
          <w:color w:val="000000" w:themeColor="text1"/>
          <w:sz w:val="20"/>
          <w:szCs w:val="20"/>
        </w:rPr>
        <w:fldChar w:fldCharType="end"/>
      </w:r>
      <w:r w:rsidRPr="00C71BE6">
        <w:rPr>
          <w:color w:val="000000" w:themeColor="text1"/>
          <w:sz w:val="20"/>
          <w:szCs w:val="20"/>
        </w:rPr>
        <w:t>(1)</w:t>
      </w:r>
    </w:p>
    <w:p w:rsidR="00AF39E6" w:rsidRPr="00C71BE6" w:rsidRDefault="00AF39E6" w:rsidP="00AF39E6">
      <w:pPr>
        <w:pStyle w:val="aff8"/>
        <w:spacing w:line="240" w:lineRule="atLeast"/>
        <w:ind w:right="0" w:firstLine="0"/>
        <w:rPr>
          <w:color w:val="000000" w:themeColor="text1"/>
          <w:sz w:val="20"/>
          <w:szCs w:val="20"/>
        </w:rPr>
      </w:pPr>
    </w:p>
    <w:p w:rsidR="00BC6104" w:rsidRPr="00C71BE6" w:rsidRDefault="00BC6104" w:rsidP="00BC6104">
      <w:pPr>
        <w:pStyle w:val="aff8"/>
        <w:spacing w:line="240" w:lineRule="atLeast"/>
        <w:ind w:right="0" w:firstLine="0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Все химические элементы обозначаются и в таблице и вне ее не курсивом!</w:t>
      </w:r>
    </w:p>
    <w:p w:rsidR="00BC6104" w:rsidRPr="00C71BE6" w:rsidRDefault="00BC6104" w:rsidP="00BC6104">
      <w:pPr>
        <w:pStyle w:val="aff8"/>
        <w:spacing w:line="240" w:lineRule="atLeast"/>
        <w:ind w:right="0" w:firstLine="567"/>
        <w:rPr>
          <w:b/>
          <w:color w:val="000000" w:themeColor="text1"/>
          <w:sz w:val="20"/>
          <w:szCs w:val="20"/>
        </w:rPr>
      </w:pPr>
      <w:r w:rsidRPr="00C71BE6">
        <w:rPr>
          <w:b/>
          <w:color w:val="000000" w:themeColor="text1"/>
          <w:sz w:val="20"/>
          <w:szCs w:val="20"/>
        </w:rPr>
        <w:t>Таблицы</w:t>
      </w:r>
    </w:p>
    <w:p w:rsidR="00570E3E" w:rsidRPr="00C71BE6" w:rsidRDefault="00BC6104" w:rsidP="002A0CA4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 xml:space="preserve">В </w:t>
      </w:r>
      <w:r w:rsidRPr="00C71BE6">
        <w:rPr>
          <w:rStyle w:val="aff"/>
          <w:b w:val="0"/>
          <w:color w:val="000000" w:themeColor="text1"/>
          <w:sz w:val="20"/>
          <w:szCs w:val="20"/>
        </w:rPr>
        <w:t xml:space="preserve">таблицах </w:t>
      </w:r>
      <w:r w:rsidRPr="00C71BE6">
        <w:rPr>
          <w:color w:val="000000" w:themeColor="text1"/>
          <w:sz w:val="20"/>
          <w:szCs w:val="20"/>
        </w:rPr>
        <w:t xml:space="preserve">должны использоваться краткие заголовки, а упоминаемые в них величины сопровождаться соответствующими единицами измерений. Таблицы являются частью текста и не должны создаваться как графические объекты (примером является таблица, приведенная ниже). Ширина таблицы не должна превышать 13 см, можно использовать «Автоподбор по ширине окна» (т.е., ширину страницы). </w:t>
      </w:r>
      <w:r w:rsidRPr="00C71BE6">
        <w:rPr>
          <w:b/>
          <w:color w:val="000000" w:themeColor="text1"/>
          <w:sz w:val="20"/>
          <w:szCs w:val="20"/>
        </w:rPr>
        <w:t>Размер шрифта в заголовке и таблице – 9 пт</w:t>
      </w:r>
      <w:r w:rsidRPr="00C71BE6">
        <w:rPr>
          <w:color w:val="000000" w:themeColor="text1"/>
          <w:sz w:val="20"/>
          <w:szCs w:val="20"/>
        </w:rPr>
        <w:t>. Одиночные таблицы, рисунки и т.п. не нумеруются.</w:t>
      </w:r>
    </w:p>
    <w:p w:rsidR="002A0CA4" w:rsidRPr="00C71BE6" w:rsidRDefault="002A0CA4" w:rsidP="002A0CA4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</w:p>
    <w:p w:rsidR="002A0CA4" w:rsidRPr="00C71BE6" w:rsidRDefault="002A0CA4" w:rsidP="002A0CA4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</w:p>
    <w:p w:rsidR="002A0CA4" w:rsidRPr="00C71BE6" w:rsidRDefault="002A0CA4" w:rsidP="002A0CA4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</w:p>
    <w:p w:rsidR="002A0CA4" w:rsidRPr="00C71BE6" w:rsidRDefault="002A0CA4" w:rsidP="002A0CA4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</w:p>
    <w:p w:rsidR="00570E3E" w:rsidRPr="00C71BE6" w:rsidRDefault="00570E3E" w:rsidP="001274A1">
      <w:pPr>
        <w:pStyle w:val="aff8"/>
        <w:spacing w:line="240" w:lineRule="atLeast"/>
        <w:ind w:right="0" w:firstLine="0"/>
        <w:rPr>
          <w:color w:val="000000" w:themeColor="text1"/>
          <w:sz w:val="20"/>
          <w:szCs w:val="20"/>
        </w:rPr>
      </w:pPr>
    </w:p>
    <w:p w:rsidR="00BC6104" w:rsidRPr="00C71BE6" w:rsidRDefault="00BC6104" w:rsidP="00BC6104">
      <w:pPr>
        <w:pStyle w:val="aff8"/>
        <w:spacing w:line="240" w:lineRule="atLeast"/>
        <w:ind w:right="0" w:firstLine="567"/>
        <w:jc w:val="center"/>
        <w:rPr>
          <w:b/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1 пробел</w:t>
      </w:r>
    </w:p>
    <w:p w:rsidR="00BC6104" w:rsidRPr="00C71BE6" w:rsidRDefault="00BC6104" w:rsidP="00BC6104">
      <w:pPr>
        <w:pStyle w:val="aff8"/>
        <w:spacing w:line="240" w:lineRule="atLeast"/>
        <w:ind w:right="0" w:firstLine="567"/>
        <w:jc w:val="right"/>
        <w:rPr>
          <w:color w:val="000000" w:themeColor="text1"/>
          <w:sz w:val="18"/>
          <w:szCs w:val="18"/>
        </w:rPr>
      </w:pPr>
      <w:r w:rsidRPr="00C71BE6">
        <w:rPr>
          <w:color w:val="000000" w:themeColor="text1"/>
          <w:sz w:val="18"/>
          <w:szCs w:val="18"/>
        </w:rPr>
        <w:t>Таблица 2</w:t>
      </w:r>
    </w:p>
    <w:p w:rsidR="00B74ED3" w:rsidRPr="00134B2C" w:rsidRDefault="00B74ED3" w:rsidP="00BC6104">
      <w:pPr>
        <w:pStyle w:val="aff8"/>
        <w:spacing w:line="240" w:lineRule="atLeast"/>
        <w:ind w:right="0" w:firstLine="567"/>
        <w:jc w:val="right"/>
        <w:rPr>
          <w:color w:val="000000" w:themeColor="text1"/>
          <w:sz w:val="18"/>
          <w:szCs w:val="18"/>
        </w:rPr>
      </w:pPr>
      <w:r w:rsidRPr="00C71BE6">
        <w:rPr>
          <w:color w:val="000000" w:themeColor="text1"/>
          <w:sz w:val="18"/>
          <w:szCs w:val="18"/>
          <w:lang w:val="en-US"/>
        </w:rPr>
        <w:t>Table</w:t>
      </w:r>
      <w:r w:rsidRPr="00134B2C">
        <w:rPr>
          <w:color w:val="000000" w:themeColor="text1"/>
          <w:sz w:val="18"/>
          <w:szCs w:val="18"/>
        </w:rPr>
        <w:t xml:space="preserve"> 2</w:t>
      </w:r>
    </w:p>
    <w:p w:rsidR="00BC6104" w:rsidRPr="00134B2C" w:rsidRDefault="00BC6104" w:rsidP="00BC6104">
      <w:pPr>
        <w:pStyle w:val="aff8"/>
        <w:spacing w:line="240" w:lineRule="atLeast"/>
        <w:ind w:right="0" w:firstLine="567"/>
        <w:jc w:val="center"/>
        <w:rPr>
          <w:color w:val="000000" w:themeColor="text1"/>
          <w:sz w:val="18"/>
          <w:szCs w:val="18"/>
        </w:rPr>
      </w:pPr>
      <w:r w:rsidRPr="00C71BE6">
        <w:rPr>
          <w:color w:val="000000" w:themeColor="text1"/>
          <w:sz w:val="18"/>
          <w:szCs w:val="18"/>
        </w:rPr>
        <w:t>Оценка</w:t>
      </w:r>
      <w:r w:rsidRPr="00134B2C">
        <w:rPr>
          <w:color w:val="000000" w:themeColor="text1"/>
          <w:sz w:val="18"/>
          <w:szCs w:val="18"/>
        </w:rPr>
        <w:t xml:space="preserve"> </w:t>
      </w:r>
      <w:r w:rsidRPr="00C71BE6">
        <w:rPr>
          <w:color w:val="000000" w:themeColor="text1"/>
          <w:sz w:val="18"/>
          <w:szCs w:val="18"/>
        </w:rPr>
        <w:t>эффективности</w:t>
      </w:r>
      <w:r w:rsidRPr="00134B2C">
        <w:rPr>
          <w:color w:val="000000" w:themeColor="text1"/>
          <w:sz w:val="18"/>
          <w:szCs w:val="18"/>
        </w:rPr>
        <w:t xml:space="preserve"> </w:t>
      </w:r>
      <w:r w:rsidRPr="00C71BE6">
        <w:rPr>
          <w:color w:val="000000" w:themeColor="text1"/>
          <w:sz w:val="18"/>
          <w:szCs w:val="18"/>
        </w:rPr>
        <w:t>инвестиций</w:t>
      </w:r>
      <w:r w:rsidR="00AF39E6" w:rsidRPr="00134B2C">
        <w:rPr>
          <w:color w:val="000000" w:themeColor="text1"/>
          <w:sz w:val="18"/>
          <w:szCs w:val="18"/>
        </w:rPr>
        <w:t xml:space="preserve"> </w:t>
      </w:r>
      <w:r w:rsidR="00AF39E6" w:rsidRPr="00134B2C">
        <w:rPr>
          <w:color w:val="000000" w:themeColor="text1"/>
          <w:sz w:val="18"/>
          <w:szCs w:val="20"/>
        </w:rPr>
        <w:t xml:space="preserve">[1] </w:t>
      </w:r>
      <w:r w:rsidR="00AF39E6">
        <w:rPr>
          <w:color w:val="000000" w:themeColor="text1"/>
          <w:sz w:val="18"/>
          <w:szCs w:val="20"/>
        </w:rPr>
        <w:t>или</w:t>
      </w:r>
      <w:r w:rsidR="00AF39E6" w:rsidRPr="00134B2C">
        <w:rPr>
          <w:color w:val="000000" w:themeColor="text1"/>
          <w:sz w:val="18"/>
          <w:szCs w:val="20"/>
        </w:rPr>
        <w:t xml:space="preserve"> *</w:t>
      </w:r>
    </w:p>
    <w:p w:rsidR="00B74ED3" w:rsidRPr="00AF39E6" w:rsidRDefault="00B74ED3" w:rsidP="00BC6104">
      <w:pPr>
        <w:pStyle w:val="aff8"/>
        <w:spacing w:line="240" w:lineRule="atLeast"/>
        <w:ind w:right="0" w:firstLine="567"/>
        <w:jc w:val="center"/>
        <w:rPr>
          <w:color w:val="000000" w:themeColor="text1"/>
          <w:sz w:val="18"/>
          <w:szCs w:val="18"/>
          <w:lang w:val="en-US"/>
        </w:rPr>
      </w:pPr>
      <w:r w:rsidRPr="00C71BE6">
        <w:rPr>
          <w:color w:val="000000" w:themeColor="text1"/>
          <w:sz w:val="18"/>
          <w:szCs w:val="18"/>
          <w:lang w:val="en-US"/>
        </w:rPr>
        <w:t>Investment performance evaluation</w:t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4"/>
        <w:gridCol w:w="2261"/>
        <w:gridCol w:w="2259"/>
      </w:tblGrid>
      <w:tr w:rsidR="00C71BE6" w:rsidRPr="00C71BE6" w:rsidTr="003D2936">
        <w:trPr>
          <w:trHeight w:val="630"/>
        </w:trPr>
        <w:tc>
          <w:tcPr>
            <w:tcW w:w="2545" w:type="pct"/>
            <w:vAlign w:val="center"/>
          </w:tcPr>
          <w:p w:rsidR="00BC6104" w:rsidRPr="00C71BE6" w:rsidRDefault="00BC6104" w:rsidP="00D75EF3">
            <w:pPr>
              <w:pStyle w:val="aff8"/>
              <w:spacing w:line="240" w:lineRule="atLeast"/>
              <w:ind w:right="0" w:firstLine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71BE6">
              <w:rPr>
                <w:color w:val="000000" w:themeColor="text1"/>
                <w:sz w:val="18"/>
                <w:szCs w:val="18"/>
                <w:lang w:eastAsia="en-US"/>
              </w:rPr>
              <w:t>Показатель</w:t>
            </w:r>
          </w:p>
        </w:tc>
        <w:tc>
          <w:tcPr>
            <w:tcW w:w="1228" w:type="pct"/>
          </w:tcPr>
          <w:p w:rsidR="00BC6104" w:rsidRPr="00C71BE6" w:rsidRDefault="00BC6104" w:rsidP="00D75EF3">
            <w:pPr>
              <w:pStyle w:val="aff8"/>
              <w:spacing w:line="240" w:lineRule="atLeast"/>
              <w:ind w:right="0" w:firstLine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71BE6">
              <w:rPr>
                <w:color w:val="000000" w:themeColor="text1"/>
                <w:sz w:val="18"/>
                <w:szCs w:val="18"/>
              </w:rPr>
              <w:t>Использование теплоты основного конденсата</w:t>
            </w:r>
          </w:p>
        </w:tc>
        <w:tc>
          <w:tcPr>
            <w:tcW w:w="1227" w:type="pct"/>
          </w:tcPr>
          <w:p w:rsidR="00BC6104" w:rsidRPr="00C71BE6" w:rsidRDefault="00BC6104" w:rsidP="00D75EF3">
            <w:pPr>
              <w:pStyle w:val="aff8"/>
              <w:spacing w:line="240" w:lineRule="atLeast"/>
              <w:ind w:right="0" w:firstLine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71BE6">
              <w:rPr>
                <w:color w:val="000000" w:themeColor="text1"/>
                <w:sz w:val="18"/>
                <w:szCs w:val="18"/>
              </w:rPr>
              <w:t>Использование теплоты обратной сетевой воды</w:t>
            </w:r>
          </w:p>
        </w:tc>
      </w:tr>
      <w:tr w:rsidR="00C71BE6" w:rsidRPr="00C71BE6" w:rsidTr="003D2936">
        <w:trPr>
          <w:trHeight w:val="329"/>
        </w:trPr>
        <w:tc>
          <w:tcPr>
            <w:tcW w:w="2545" w:type="pct"/>
          </w:tcPr>
          <w:p w:rsidR="00BC6104" w:rsidRPr="00C71BE6" w:rsidRDefault="00BC6104" w:rsidP="00D75EF3">
            <w:pPr>
              <w:pStyle w:val="aff8"/>
              <w:spacing w:line="240" w:lineRule="atLeast"/>
              <w:ind w:right="0" w:firstLine="0"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71BE6">
              <w:rPr>
                <w:color w:val="000000" w:themeColor="text1"/>
                <w:sz w:val="18"/>
                <w:szCs w:val="18"/>
                <w:lang w:eastAsia="en-US"/>
              </w:rPr>
              <w:t>Капитальные затраты, млн. руб., без НДС в ценах 2016 г.</w:t>
            </w:r>
          </w:p>
        </w:tc>
        <w:tc>
          <w:tcPr>
            <w:tcW w:w="1228" w:type="pct"/>
          </w:tcPr>
          <w:p w:rsidR="00BC6104" w:rsidRPr="00C71BE6" w:rsidRDefault="00BC6104" w:rsidP="00D75EF3">
            <w:pPr>
              <w:pStyle w:val="aff8"/>
              <w:spacing w:line="240" w:lineRule="atLeast"/>
              <w:ind w:right="0" w:firstLine="567"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71BE6">
              <w:rPr>
                <w:color w:val="000000" w:themeColor="text1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1227" w:type="pct"/>
          </w:tcPr>
          <w:p w:rsidR="00BC6104" w:rsidRPr="00C71BE6" w:rsidRDefault="00BC6104" w:rsidP="00D75EF3">
            <w:pPr>
              <w:pStyle w:val="aff8"/>
              <w:spacing w:line="240" w:lineRule="atLeast"/>
              <w:ind w:right="0" w:firstLine="567"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71BE6">
              <w:rPr>
                <w:color w:val="000000" w:themeColor="text1"/>
                <w:sz w:val="18"/>
                <w:szCs w:val="18"/>
                <w:lang w:eastAsia="en-US"/>
              </w:rPr>
              <w:t>115,0</w:t>
            </w:r>
          </w:p>
        </w:tc>
      </w:tr>
      <w:tr w:rsidR="00C71BE6" w:rsidRPr="00C71BE6" w:rsidTr="003D2936">
        <w:trPr>
          <w:trHeight w:val="243"/>
        </w:trPr>
        <w:tc>
          <w:tcPr>
            <w:tcW w:w="2545" w:type="pct"/>
          </w:tcPr>
          <w:p w:rsidR="00BC6104" w:rsidRPr="00C71BE6" w:rsidRDefault="00BC6104" w:rsidP="00D75EF3">
            <w:pPr>
              <w:pStyle w:val="aff8"/>
              <w:spacing w:line="240" w:lineRule="atLeast"/>
              <w:ind w:right="0" w:firstLine="0"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71BE6">
              <w:rPr>
                <w:color w:val="000000" w:themeColor="text1"/>
                <w:sz w:val="18"/>
                <w:szCs w:val="18"/>
                <w:lang w:eastAsia="en-US"/>
              </w:rPr>
              <w:t>Чистая приведенная стоимость, млн. руб.</w:t>
            </w:r>
          </w:p>
        </w:tc>
        <w:tc>
          <w:tcPr>
            <w:tcW w:w="1228" w:type="pct"/>
          </w:tcPr>
          <w:p w:rsidR="00BC6104" w:rsidRPr="00C71BE6" w:rsidRDefault="00BC6104" w:rsidP="00D75EF3">
            <w:pPr>
              <w:pStyle w:val="aff8"/>
              <w:spacing w:line="240" w:lineRule="atLeast"/>
              <w:ind w:right="0" w:firstLine="567"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71BE6">
              <w:rPr>
                <w:color w:val="000000" w:themeColor="text1"/>
                <w:sz w:val="18"/>
                <w:szCs w:val="18"/>
                <w:lang w:eastAsia="en-US"/>
              </w:rPr>
              <w:t>9,22</w:t>
            </w:r>
          </w:p>
        </w:tc>
        <w:tc>
          <w:tcPr>
            <w:tcW w:w="1227" w:type="pct"/>
          </w:tcPr>
          <w:p w:rsidR="00BC6104" w:rsidRPr="00C71BE6" w:rsidRDefault="00BC6104" w:rsidP="00D75EF3">
            <w:pPr>
              <w:pStyle w:val="aff8"/>
              <w:spacing w:line="240" w:lineRule="atLeast"/>
              <w:ind w:right="0" w:firstLine="567"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71BE6">
              <w:rPr>
                <w:color w:val="000000" w:themeColor="text1"/>
                <w:sz w:val="18"/>
                <w:szCs w:val="18"/>
                <w:lang w:eastAsia="en-US"/>
              </w:rPr>
              <w:t>124,1</w:t>
            </w:r>
          </w:p>
        </w:tc>
      </w:tr>
      <w:tr w:rsidR="00C71BE6" w:rsidRPr="00C71BE6" w:rsidTr="003D2936">
        <w:trPr>
          <w:trHeight w:val="243"/>
        </w:trPr>
        <w:tc>
          <w:tcPr>
            <w:tcW w:w="2545" w:type="pct"/>
          </w:tcPr>
          <w:p w:rsidR="00BC6104" w:rsidRPr="00C71BE6" w:rsidRDefault="00BC6104" w:rsidP="00D75EF3">
            <w:pPr>
              <w:pStyle w:val="aff8"/>
              <w:spacing w:line="240" w:lineRule="atLeast"/>
              <w:ind w:right="0" w:firstLine="0"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71BE6">
              <w:rPr>
                <w:color w:val="000000" w:themeColor="text1"/>
                <w:sz w:val="18"/>
                <w:szCs w:val="18"/>
                <w:lang w:eastAsia="en-US"/>
              </w:rPr>
              <w:t>Внутренняя норма доходности, %</w:t>
            </w:r>
          </w:p>
        </w:tc>
        <w:tc>
          <w:tcPr>
            <w:tcW w:w="1228" w:type="pct"/>
          </w:tcPr>
          <w:p w:rsidR="00BC6104" w:rsidRPr="00C71BE6" w:rsidRDefault="00BC6104" w:rsidP="00D75EF3">
            <w:pPr>
              <w:pStyle w:val="aff8"/>
              <w:spacing w:line="240" w:lineRule="atLeast"/>
              <w:ind w:right="0" w:firstLine="567"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71BE6">
              <w:rPr>
                <w:color w:val="000000" w:themeColor="text1"/>
                <w:sz w:val="18"/>
                <w:szCs w:val="18"/>
                <w:lang w:eastAsia="en-US"/>
              </w:rPr>
              <w:t>32,97</w:t>
            </w:r>
          </w:p>
        </w:tc>
        <w:tc>
          <w:tcPr>
            <w:tcW w:w="1227" w:type="pct"/>
          </w:tcPr>
          <w:p w:rsidR="00BC6104" w:rsidRPr="00C71BE6" w:rsidRDefault="00BC6104" w:rsidP="00D75EF3">
            <w:pPr>
              <w:pStyle w:val="aff8"/>
              <w:spacing w:line="240" w:lineRule="atLeast"/>
              <w:ind w:right="0" w:firstLine="567"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71BE6">
              <w:rPr>
                <w:color w:val="000000" w:themeColor="text1"/>
                <w:sz w:val="18"/>
                <w:szCs w:val="18"/>
                <w:lang w:eastAsia="en-US"/>
              </w:rPr>
              <w:t>35,7</w:t>
            </w:r>
          </w:p>
        </w:tc>
      </w:tr>
      <w:tr w:rsidR="00C71BE6" w:rsidRPr="00C71BE6" w:rsidTr="003D2936">
        <w:trPr>
          <w:trHeight w:val="243"/>
        </w:trPr>
        <w:tc>
          <w:tcPr>
            <w:tcW w:w="2545" w:type="pct"/>
          </w:tcPr>
          <w:p w:rsidR="00BC6104" w:rsidRPr="00C71BE6" w:rsidRDefault="00BC6104" w:rsidP="00D75EF3">
            <w:pPr>
              <w:pStyle w:val="aff8"/>
              <w:spacing w:line="240" w:lineRule="atLeast"/>
              <w:ind w:right="0" w:firstLine="0"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71BE6">
              <w:rPr>
                <w:color w:val="000000" w:themeColor="text1"/>
                <w:sz w:val="18"/>
                <w:szCs w:val="18"/>
                <w:lang w:eastAsia="en-US"/>
              </w:rPr>
              <w:t>Простой срок окупаемости, лет</w:t>
            </w:r>
          </w:p>
        </w:tc>
        <w:tc>
          <w:tcPr>
            <w:tcW w:w="1228" w:type="pct"/>
          </w:tcPr>
          <w:p w:rsidR="00BC6104" w:rsidRPr="00C71BE6" w:rsidRDefault="00BC6104" w:rsidP="00D75EF3">
            <w:pPr>
              <w:pStyle w:val="aff8"/>
              <w:spacing w:line="240" w:lineRule="atLeast"/>
              <w:ind w:right="0" w:firstLine="567"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71BE6">
              <w:rPr>
                <w:color w:val="000000" w:themeColor="text1"/>
                <w:sz w:val="18"/>
                <w:szCs w:val="18"/>
                <w:lang w:eastAsia="en-US"/>
              </w:rPr>
              <w:t>3,1</w:t>
            </w:r>
          </w:p>
        </w:tc>
        <w:tc>
          <w:tcPr>
            <w:tcW w:w="1227" w:type="pct"/>
          </w:tcPr>
          <w:p w:rsidR="00BC6104" w:rsidRPr="00C71BE6" w:rsidRDefault="00BC6104" w:rsidP="00D75EF3">
            <w:pPr>
              <w:pStyle w:val="aff8"/>
              <w:spacing w:line="240" w:lineRule="atLeast"/>
              <w:ind w:right="0" w:firstLine="567"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71BE6">
              <w:rPr>
                <w:color w:val="000000" w:themeColor="text1"/>
                <w:sz w:val="18"/>
                <w:szCs w:val="18"/>
                <w:lang w:eastAsia="en-US"/>
              </w:rPr>
              <w:t>2,9</w:t>
            </w:r>
          </w:p>
        </w:tc>
      </w:tr>
      <w:tr w:rsidR="00BC6104" w:rsidRPr="00C71BE6" w:rsidTr="003D2936">
        <w:trPr>
          <w:trHeight w:val="243"/>
        </w:trPr>
        <w:tc>
          <w:tcPr>
            <w:tcW w:w="2545" w:type="pct"/>
          </w:tcPr>
          <w:p w:rsidR="00BC6104" w:rsidRPr="00C71BE6" w:rsidRDefault="00BC6104" w:rsidP="00D75EF3">
            <w:pPr>
              <w:pStyle w:val="aff8"/>
              <w:spacing w:line="240" w:lineRule="atLeast"/>
              <w:ind w:right="0" w:firstLine="0"/>
              <w:jc w:val="left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 w:rsidRPr="00C71BE6">
              <w:rPr>
                <w:color w:val="000000" w:themeColor="text1"/>
                <w:sz w:val="18"/>
                <w:szCs w:val="18"/>
                <w:lang w:eastAsia="en-US"/>
              </w:rPr>
              <w:t>Дисконтированный срок окупаемости, лет</w:t>
            </w:r>
          </w:p>
        </w:tc>
        <w:tc>
          <w:tcPr>
            <w:tcW w:w="1228" w:type="pct"/>
          </w:tcPr>
          <w:p w:rsidR="00BC6104" w:rsidRPr="00C71BE6" w:rsidRDefault="00BC6104" w:rsidP="00D75EF3">
            <w:pPr>
              <w:pStyle w:val="aff8"/>
              <w:spacing w:line="240" w:lineRule="atLeast"/>
              <w:ind w:right="0" w:firstLine="567"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71BE6">
              <w:rPr>
                <w:color w:val="000000" w:themeColor="text1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1227" w:type="pct"/>
          </w:tcPr>
          <w:p w:rsidR="00BC6104" w:rsidRPr="00C71BE6" w:rsidRDefault="00BC6104" w:rsidP="00D75EF3">
            <w:pPr>
              <w:pStyle w:val="aff8"/>
              <w:spacing w:line="240" w:lineRule="atLeast"/>
              <w:ind w:right="0" w:firstLine="567"/>
              <w:jc w:val="left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C71BE6">
              <w:rPr>
                <w:color w:val="000000" w:themeColor="text1"/>
                <w:sz w:val="18"/>
                <w:szCs w:val="18"/>
                <w:lang w:eastAsia="en-US"/>
              </w:rPr>
              <w:t>4,0</w:t>
            </w:r>
          </w:p>
        </w:tc>
      </w:tr>
    </w:tbl>
    <w:p w:rsidR="00BC6104" w:rsidRDefault="003D2936" w:rsidP="00BC6104">
      <w:pPr>
        <w:pStyle w:val="aff8"/>
        <w:spacing w:line="240" w:lineRule="atLeast"/>
        <w:ind w:right="0" w:firstLine="567"/>
        <w:rPr>
          <w:color w:val="000000" w:themeColor="text1"/>
          <w:sz w:val="18"/>
          <w:szCs w:val="20"/>
        </w:rPr>
      </w:pPr>
      <w:r>
        <w:rPr>
          <w:color w:val="000000" w:themeColor="text1"/>
          <w:sz w:val="18"/>
          <w:szCs w:val="20"/>
        </w:rPr>
        <w:t>*Разработано автором</w:t>
      </w:r>
    </w:p>
    <w:p w:rsidR="00AF39E6" w:rsidRDefault="00AF39E6" w:rsidP="00BC6104">
      <w:pPr>
        <w:pStyle w:val="aff8"/>
        <w:spacing w:line="240" w:lineRule="atLeast"/>
        <w:ind w:right="0" w:firstLine="567"/>
        <w:rPr>
          <w:color w:val="000000" w:themeColor="text1"/>
          <w:sz w:val="18"/>
          <w:szCs w:val="20"/>
        </w:rPr>
      </w:pPr>
      <w:r>
        <w:rPr>
          <w:color w:val="000000" w:themeColor="text1"/>
          <w:sz w:val="18"/>
          <w:szCs w:val="20"/>
        </w:rPr>
        <w:t>*</w:t>
      </w:r>
      <w:r w:rsidRPr="00AF39E6">
        <w:rPr>
          <w:color w:val="000000" w:themeColor="text1"/>
          <w:sz w:val="18"/>
          <w:szCs w:val="20"/>
          <w:lang w:val="en-US"/>
        </w:rPr>
        <w:t xml:space="preserve"> </w:t>
      </w:r>
      <w:r w:rsidR="00134B2C">
        <w:rPr>
          <w:color w:val="000000" w:themeColor="text1"/>
          <w:sz w:val="18"/>
          <w:szCs w:val="20"/>
          <w:lang w:val="en-US"/>
        </w:rPr>
        <w:t>Mad</w:t>
      </w:r>
      <w:r w:rsidRPr="00942727">
        <w:rPr>
          <w:color w:val="000000" w:themeColor="text1"/>
          <w:sz w:val="18"/>
          <w:szCs w:val="20"/>
          <w:lang w:val="en-US"/>
        </w:rPr>
        <w:t>e by the author</w:t>
      </w:r>
    </w:p>
    <w:p w:rsidR="00AF39E6" w:rsidRPr="00AF39E6" w:rsidRDefault="00AF39E6" w:rsidP="00BC6104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</w:p>
    <w:p w:rsidR="00DE30CD" w:rsidRPr="003D2936" w:rsidRDefault="00DE198C" w:rsidP="00DE30CD">
      <w:pPr>
        <w:pStyle w:val="aff8"/>
        <w:spacing w:line="240" w:lineRule="atLeast"/>
        <w:ind w:right="0"/>
        <w:rPr>
          <w:b/>
          <w:i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*</w:t>
      </w:r>
      <w:r w:rsidR="005B0E48" w:rsidRPr="003D2936">
        <w:rPr>
          <w:b/>
          <w:i/>
          <w:color w:val="000000" w:themeColor="text1"/>
          <w:sz w:val="20"/>
          <w:szCs w:val="20"/>
        </w:rPr>
        <w:t xml:space="preserve">В конце названия </w:t>
      </w:r>
      <w:r w:rsidRPr="003D2936">
        <w:rPr>
          <w:b/>
          <w:i/>
          <w:color w:val="000000" w:themeColor="text1"/>
          <w:sz w:val="20"/>
          <w:szCs w:val="20"/>
        </w:rPr>
        <w:t xml:space="preserve">таблицы или под таблицей </w:t>
      </w:r>
      <w:r w:rsidR="005B0E48" w:rsidRPr="003D2936">
        <w:rPr>
          <w:b/>
          <w:i/>
          <w:color w:val="000000" w:themeColor="text1"/>
          <w:sz w:val="20"/>
          <w:szCs w:val="20"/>
        </w:rPr>
        <w:t>необходимо указать авторство посредством обозначения ссылки на исходную литературу</w:t>
      </w:r>
      <w:r w:rsidR="002E1E3B">
        <w:rPr>
          <w:b/>
          <w:i/>
          <w:color w:val="000000" w:themeColor="text1"/>
          <w:sz w:val="20"/>
          <w:szCs w:val="20"/>
        </w:rPr>
        <w:t>,</w:t>
      </w:r>
      <w:r w:rsidR="005B0E48" w:rsidRPr="003D2936">
        <w:rPr>
          <w:b/>
          <w:i/>
          <w:color w:val="000000" w:themeColor="text1"/>
          <w:sz w:val="20"/>
          <w:szCs w:val="20"/>
        </w:rPr>
        <w:t xml:space="preserve"> либо обозначит</w:t>
      </w:r>
      <w:r w:rsidR="00DE30CD">
        <w:rPr>
          <w:b/>
          <w:i/>
          <w:color w:val="000000" w:themeColor="text1"/>
          <w:sz w:val="20"/>
          <w:szCs w:val="20"/>
        </w:rPr>
        <w:t>ь</w:t>
      </w:r>
      <w:r w:rsidR="005B0E48" w:rsidRPr="003D2936">
        <w:rPr>
          <w:b/>
          <w:i/>
          <w:color w:val="000000" w:themeColor="text1"/>
          <w:sz w:val="20"/>
          <w:szCs w:val="20"/>
        </w:rPr>
        <w:t xml:space="preserve">, что </w:t>
      </w:r>
      <w:r w:rsidR="00D10425" w:rsidRPr="003D2936">
        <w:rPr>
          <w:b/>
          <w:i/>
          <w:color w:val="000000" w:themeColor="text1"/>
          <w:sz w:val="20"/>
          <w:szCs w:val="20"/>
        </w:rPr>
        <w:t xml:space="preserve">данная таблица </w:t>
      </w:r>
      <w:r w:rsidR="003D2936" w:rsidRPr="003D2936">
        <w:rPr>
          <w:b/>
          <w:i/>
          <w:color w:val="000000" w:themeColor="text1"/>
          <w:sz w:val="20"/>
          <w:szCs w:val="20"/>
        </w:rPr>
        <w:t xml:space="preserve">разработана </w:t>
      </w:r>
      <w:r w:rsidR="005B0E48" w:rsidRPr="003D2936">
        <w:rPr>
          <w:b/>
          <w:i/>
          <w:color w:val="000000" w:themeColor="text1"/>
          <w:sz w:val="20"/>
          <w:szCs w:val="20"/>
        </w:rPr>
        <w:t>автором.</w:t>
      </w:r>
    </w:p>
    <w:p w:rsidR="00BC6104" w:rsidRPr="00C71BE6" w:rsidRDefault="00BC6104" w:rsidP="00BC6104">
      <w:pPr>
        <w:pStyle w:val="aff8"/>
        <w:spacing w:line="240" w:lineRule="atLeast"/>
        <w:ind w:right="0" w:firstLine="567"/>
        <w:rPr>
          <w:b/>
          <w:color w:val="000000" w:themeColor="text1"/>
          <w:sz w:val="20"/>
          <w:szCs w:val="20"/>
        </w:rPr>
      </w:pPr>
      <w:r w:rsidRPr="00C71BE6">
        <w:rPr>
          <w:b/>
          <w:color w:val="000000" w:themeColor="text1"/>
          <w:sz w:val="20"/>
          <w:szCs w:val="20"/>
        </w:rPr>
        <w:t>Иллюстрации</w:t>
      </w:r>
    </w:p>
    <w:p w:rsidR="00BC6104" w:rsidRPr="00C71BE6" w:rsidRDefault="00BC6104" w:rsidP="00BC6104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Иллюстрации вставляются в текст по ходу изложения и могут быть расположены как на странице с ссылкой на объект, так и на следующей странице.</w:t>
      </w:r>
    </w:p>
    <w:p w:rsidR="00BC6104" w:rsidRPr="00C71BE6" w:rsidRDefault="00BC6104" w:rsidP="00BC6104">
      <w:pPr>
        <w:pStyle w:val="aff8"/>
        <w:spacing w:line="240" w:lineRule="atLeast"/>
        <w:ind w:right="0" w:firstLine="0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 xml:space="preserve">Рисунки должны быть четкими и читаемыми. Рисунки допускаются только в виде </w:t>
      </w:r>
      <w:r w:rsidRPr="00C71BE6">
        <w:rPr>
          <w:color w:val="000000" w:themeColor="text1"/>
          <w:sz w:val="20"/>
          <w:szCs w:val="20"/>
          <w:u w:val="single"/>
        </w:rPr>
        <w:t>группированного объекта</w:t>
      </w:r>
      <w:r w:rsidRPr="00C71BE6">
        <w:rPr>
          <w:color w:val="000000" w:themeColor="text1"/>
          <w:sz w:val="20"/>
          <w:szCs w:val="20"/>
        </w:rPr>
        <w:t xml:space="preserve">, созданного в </w:t>
      </w:r>
      <w:r w:rsidRPr="00C71BE6">
        <w:rPr>
          <w:i/>
          <w:color w:val="000000" w:themeColor="text1"/>
          <w:sz w:val="20"/>
          <w:szCs w:val="20"/>
        </w:rPr>
        <w:t>Microsoft Word</w:t>
      </w:r>
      <w:r w:rsidRPr="00C71BE6">
        <w:rPr>
          <w:color w:val="000000" w:themeColor="text1"/>
          <w:sz w:val="20"/>
          <w:szCs w:val="20"/>
        </w:rPr>
        <w:t xml:space="preserve"> (рис.1).</w:t>
      </w:r>
    </w:p>
    <w:p w:rsidR="00BC6104" w:rsidRPr="00C71BE6" w:rsidRDefault="00BC6104" w:rsidP="00BC6104">
      <w:pPr>
        <w:pStyle w:val="aff8"/>
        <w:spacing w:line="240" w:lineRule="atLeast"/>
        <w:ind w:right="0" w:firstLine="567"/>
        <w:rPr>
          <w:b/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 xml:space="preserve">Рисунки и диаграммы должны  быть в виде таблицы с рисунками, а подрисуночные подписи , а так же подписи под диаграммой, </w:t>
      </w:r>
      <w:r w:rsidRPr="00C71BE6">
        <w:rPr>
          <w:b/>
          <w:color w:val="000000" w:themeColor="text1"/>
          <w:sz w:val="20"/>
          <w:szCs w:val="20"/>
        </w:rPr>
        <w:t xml:space="preserve">на двух языках. </w:t>
      </w:r>
    </w:p>
    <w:p w:rsidR="00BC6104" w:rsidRPr="00C71BE6" w:rsidRDefault="00BC6104" w:rsidP="00BC6104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 xml:space="preserve">Все буквенные или цифровые обозначения, приведенные на рисунках, поясняются в основном тексте или подрисуночной подписи. Подпись к рисунку начинается со слова «Рис.» и номера по порядку, далее название, подпись располагается снизу, выравнивание: по центру, </w:t>
      </w:r>
      <w:r w:rsidRPr="00C71BE6">
        <w:rPr>
          <w:b/>
          <w:color w:val="000000" w:themeColor="text1"/>
          <w:sz w:val="20"/>
          <w:szCs w:val="20"/>
        </w:rPr>
        <w:t>шрифт 9 пт</w:t>
      </w:r>
      <w:r w:rsidRPr="00C71BE6">
        <w:rPr>
          <w:color w:val="000000" w:themeColor="text1"/>
          <w:sz w:val="20"/>
          <w:szCs w:val="20"/>
        </w:rPr>
        <w:t>, для ссылки по тексту статьи на рисунок 1 следует использовать сокращение (рис. 1). Например: на рис. 1 показана зависимость температуры воздуха в теплице от температуры отопительных приборов надпочвенного и бокового обогрева и температуры наружного воздуха.</w:t>
      </w:r>
    </w:p>
    <w:p w:rsidR="00BC6104" w:rsidRPr="00C71BE6" w:rsidRDefault="00BC6104" w:rsidP="00BC6104">
      <w:pPr>
        <w:pStyle w:val="aff8"/>
        <w:spacing w:line="240" w:lineRule="atLeast"/>
        <w:ind w:right="0" w:firstLine="567"/>
        <w:jc w:val="center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1 пробел</w:t>
      </w:r>
    </w:p>
    <w:p w:rsidR="00190119" w:rsidRDefault="00BC6104" w:rsidP="00190119">
      <w:pPr>
        <w:pStyle w:val="aff8"/>
        <w:spacing w:line="240" w:lineRule="atLeast"/>
        <w:ind w:right="0" w:firstLine="567"/>
        <w:jc w:val="center"/>
        <w:rPr>
          <w:noProof/>
          <w:color w:val="000000" w:themeColor="text1"/>
          <w:sz w:val="20"/>
          <w:szCs w:val="20"/>
        </w:rPr>
      </w:pPr>
      <w:r w:rsidRPr="00C71BE6">
        <w:rPr>
          <w:noProof/>
          <w:color w:val="000000" w:themeColor="text1"/>
          <w:sz w:val="20"/>
          <w:szCs w:val="20"/>
        </w:rPr>
        <w:drawing>
          <wp:inline distT="0" distB="0" distL="0" distR="0" wp14:anchorId="530168C4" wp14:editId="781CF8A6">
            <wp:extent cx="2179675" cy="1457614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069" cy="147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D3" w:rsidRPr="00C71BE6" w:rsidRDefault="005B5CD3" w:rsidP="00190119">
      <w:pPr>
        <w:pStyle w:val="aff8"/>
        <w:spacing w:line="240" w:lineRule="atLeast"/>
        <w:ind w:right="0" w:firstLine="567"/>
        <w:jc w:val="center"/>
        <w:rPr>
          <w:noProof/>
          <w:color w:val="000000" w:themeColor="text1"/>
          <w:sz w:val="20"/>
          <w:szCs w:val="20"/>
        </w:rPr>
      </w:pPr>
    </w:p>
    <w:p w:rsidR="00FC372B" w:rsidRPr="00C71BE6" w:rsidRDefault="00BC6104" w:rsidP="00FC372B">
      <w:pPr>
        <w:pStyle w:val="aff8"/>
        <w:spacing w:line="240" w:lineRule="atLeast"/>
        <w:ind w:right="0" w:firstLine="0"/>
        <w:jc w:val="center"/>
        <w:rPr>
          <w:noProof/>
          <w:color w:val="000000" w:themeColor="text1"/>
          <w:sz w:val="18"/>
          <w:szCs w:val="18"/>
        </w:rPr>
      </w:pPr>
      <w:r w:rsidRPr="00C71BE6">
        <w:rPr>
          <w:noProof/>
          <w:color w:val="000000" w:themeColor="text1"/>
          <w:sz w:val="18"/>
          <w:szCs w:val="18"/>
        </w:rPr>
        <w:t>Рис. 1. Вариант оформления графика: расшифровка графиков может быть выполнена как на самом изображении, так и приведена в подрисуночной надписи.</w:t>
      </w:r>
    </w:p>
    <w:p w:rsidR="00BC6104" w:rsidRDefault="00BC6104" w:rsidP="00BC6104">
      <w:pPr>
        <w:pStyle w:val="aff8"/>
        <w:spacing w:line="240" w:lineRule="atLeast"/>
        <w:ind w:right="0" w:firstLine="0"/>
        <w:jc w:val="center"/>
        <w:rPr>
          <w:color w:val="000000" w:themeColor="text1"/>
          <w:sz w:val="18"/>
          <w:szCs w:val="18"/>
        </w:rPr>
      </w:pPr>
      <w:r w:rsidRPr="00C71BE6">
        <w:rPr>
          <w:color w:val="000000" w:themeColor="text1"/>
          <w:sz w:val="18"/>
          <w:szCs w:val="18"/>
        </w:rPr>
        <w:t xml:space="preserve">Подпись располагается снизу, выравнивание: по центру, </w:t>
      </w:r>
      <w:r w:rsidRPr="00C71BE6">
        <w:rPr>
          <w:b/>
          <w:color w:val="000000" w:themeColor="text1"/>
          <w:sz w:val="18"/>
          <w:szCs w:val="18"/>
        </w:rPr>
        <w:t xml:space="preserve">шрифт 9 пт. </w:t>
      </w:r>
      <w:r w:rsidRPr="00C71BE6">
        <w:rPr>
          <w:color w:val="000000" w:themeColor="text1"/>
          <w:sz w:val="18"/>
          <w:szCs w:val="18"/>
        </w:rPr>
        <w:t>Подписывать оси рекомендовано размером не менее 9 пт</w:t>
      </w:r>
    </w:p>
    <w:p w:rsidR="005B5CD3" w:rsidRPr="00C71BE6" w:rsidRDefault="005B5CD3" w:rsidP="00BC6104">
      <w:pPr>
        <w:pStyle w:val="aff8"/>
        <w:spacing w:line="240" w:lineRule="atLeast"/>
        <w:ind w:right="0" w:firstLine="0"/>
        <w:jc w:val="center"/>
        <w:rPr>
          <w:noProof/>
          <w:color w:val="000000" w:themeColor="text1"/>
          <w:sz w:val="18"/>
          <w:szCs w:val="18"/>
        </w:rPr>
      </w:pPr>
    </w:p>
    <w:p w:rsidR="00BC6104" w:rsidRPr="00C71BE6" w:rsidRDefault="00BC6104" w:rsidP="00BC6104">
      <w:pPr>
        <w:pStyle w:val="aff8"/>
        <w:spacing w:line="240" w:lineRule="atLeast"/>
        <w:ind w:right="0" w:firstLine="567"/>
        <w:jc w:val="center"/>
        <w:rPr>
          <w:noProof/>
          <w:color w:val="000000" w:themeColor="text1"/>
          <w:sz w:val="20"/>
          <w:szCs w:val="20"/>
        </w:rPr>
      </w:pPr>
      <w:r w:rsidRPr="00C71BE6">
        <w:rPr>
          <w:noProof/>
          <w:color w:val="000000" w:themeColor="text1"/>
          <w:sz w:val="20"/>
          <w:szCs w:val="20"/>
        </w:rPr>
        <w:t>1 пробел</w:t>
      </w:r>
    </w:p>
    <w:p w:rsidR="00BC6104" w:rsidRPr="00C71BE6" w:rsidRDefault="00BC6104" w:rsidP="00BC6104">
      <w:pPr>
        <w:pStyle w:val="aff8"/>
        <w:spacing w:line="240" w:lineRule="atLeast"/>
        <w:ind w:right="0" w:firstLine="567"/>
        <w:jc w:val="center"/>
        <w:rPr>
          <w:color w:val="000000" w:themeColor="text1"/>
          <w:sz w:val="20"/>
          <w:szCs w:val="20"/>
          <w:lang w:val="en-US"/>
        </w:rPr>
      </w:pPr>
      <w:r w:rsidRPr="00C71BE6">
        <w:rPr>
          <w:noProof/>
          <w:color w:val="000000" w:themeColor="text1"/>
          <w:sz w:val="20"/>
          <w:szCs w:val="20"/>
        </w:rPr>
        <w:drawing>
          <wp:inline distT="0" distB="0" distL="0" distR="0" wp14:anchorId="445FDCE6" wp14:editId="2CAA3D9F">
            <wp:extent cx="1733107" cy="907518"/>
            <wp:effectExtent l="0" t="0" r="63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6" t="25836" r="30838" b="13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171" cy="91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72B" w:rsidRPr="00C71BE6" w:rsidRDefault="00FC372B" w:rsidP="00BC6104">
      <w:pPr>
        <w:pStyle w:val="aff8"/>
        <w:spacing w:line="240" w:lineRule="atLeast"/>
        <w:ind w:right="0" w:firstLine="567"/>
        <w:jc w:val="center"/>
        <w:rPr>
          <w:color w:val="000000" w:themeColor="text1"/>
          <w:sz w:val="20"/>
          <w:szCs w:val="20"/>
          <w:lang w:val="en-US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71BE6" w:rsidRPr="00190119" w:rsidTr="00FC372B">
        <w:tc>
          <w:tcPr>
            <w:tcW w:w="4644" w:type="dxa"/>
          </w:tcPr>
          <w:p w:rsidR="00FC372B" w:rsidRPr="00C71BE6" w:rsidRDefault="00FC372B" w:rsidP="00FC372B">
            <w:pPr>
              <w:pStyle w:val="aff8"/>
              <w:spacing w:line="240" w:lineRule="atLeast"/>
              <w:ind w:right="0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C71BE6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Рис. 2. Фотография вибростенда:</w:t>
            </w:r>
          </w:p>
          <w:p w:rsidR="00FC372B" w:rsidRDefault="00FC372B" w:rsidP="00FC372B">
            <w:pPr>
              <w:pStyle w:val="aff8"/>
              <w:spacing w:line="240" w:lineRule="atLeast"/>
              <w:ind w:right="0" w:firstLine="0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C71BE6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1 – массивное основание; 2 – пружина с направляющим стержнем; 3 – электроакустический излучатель; 4 – пьезоэлектрические датчики; 5 – подвижная пластина</w:t>
            </w:r>
            <w:r w:rsidR="004E7A64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 xml:space="preserve"> </w:t>
            </w:r>
            <w:r w:rsidR="004E7A64" w:rsidRPr="004E7A64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 xml:space="preserve">[1] </w:t>
            </w:r>
            <w:r w:rsidR="004E7A64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или</w:t>
            </w:r>
            <w:r w:rsidR="004E7A64" w:rsidRPr="004E7A64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 xml:space="preserve"> *</w:t>
            </w:r>
          </w:p>
          <w:p w:rsidR="008F21BA" w:rsidRPr="004E7A64" w:rsidRDefault="008F21BA" w:rsidP="008F21BA">
            <w:pPr>
              <w:pStyle w:val="aff8"/>
              <w:spacing w:line="240" w:lineRule="atLeast"/>
              <w:ind w:left="720" w:righ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*Разработано автором</w:t>
            </w:r>
          </w:p>
        </w:tc>
        <w:tc>
          <w:tcPr>
            <w:tcW w:w="4644" w:type="dxa"/>
          </w:tcPr>
          <w:p w:rsidR="00FC372B" w:rsidRPr="00C71BE6" w:rsidRDefault="00FC372B" w:rsidP="00FC372B">
            <w:pPr>
              <w:pStyle w:val="aff8"/>
              <w:spacing w:line="240" w:lineRule="atLeast"/>
              <w:ind w:right="0" w:firstLine="0"/>
              <w:rPr>
                <w:rFonts w:ascii="Times New Roman" w:hAnsi="Times New Roman"/>
                <w:i/>
                <w:color w:val="000000" w:themeColor="text1"/>
                <w:sz w:val="18"/>
                <w:szCs w:val="20"/>
                <w:lang w:val="en-US"/>
              </w:rPr>
            </w:pPr>
            <w:r w:rsidRPr="00C71BE6">
              <w:rPr>
                <w:rFonts w:ascii="Times New Roman" w:hAnsi="Times New Roman"/>
                <w:i/>
                <w:color w:val="000000" w:themeColor="text1"/>
                <w:sz w:val="18"/>
                <w:szCs w:val="20"/>
                <w:lang w:val="en-US"/>
              </w:rPr>
              <w:t>Fig. 2. Photo of Vibrostanda:</w:t>
            </w:r>
          </w:p>
          <w:p w:rsidR="00FC372B" w:rsidRDefault="00FC372B" w:rsidP="00FC372B">
            <w:pPr>
              <w:pStyle w:val="aff8"/>
              <w:spacing w:line="240" w:lineRule="atLeast"/>
              <w:ind w:right="0" w:firstLine="0"/>
              <w:rPr>
                <w:rFonts w:ascii="Times New Roman" w:hAnsi="Times New Roman"/>
                <w:color w:val="000000" w:themeColor="text1"/>
                <w:sz w:val="18"/>
                <w:szCs w:val="20"/>
                <w:lang w:val="en-US"/>
              </w:rPr>
            </w:pPr>
            <w:r w:rsidRPr="00C71BE6">
              <w:rPr>
                <w:rFonts w:ascii="Times New Roman" w:hAnsi="Times New Roman"/>
                <w:i/>
                <w:color w:val="000000" w:themeColor="text1"/>
                <w:sz w:val="18"/>
                <w:szCs w:val="20"/>
                <w:lang w:val="en-US"/>
              </w:rPr>
              <w:t>1 - massive base; 2 - spring with guide rod; 3 - electroacoustic radiator; 4 - piezoelectric sensors; 5 - movable plat</w:t>
            </w:r>
            <w:r w:rsidRPr="00C71BE6">
              <w:rPr>
                <w:rFonts w:ascii="Times New Roman" w:hAnsi="Times New Roman"/>
                <w:color w:val="000000" w:themeColor="text1"/>
                <w:sz w:val="18"/>
                <w:szCs w:val="20"/>
                <w:lang w:val="en-US"/>
              </w:rPr>
              <w:t>e</w:t>
            </w:r>
            <w:r w:rsidR="00190119" w:rsidRPr="00190119">
              <w:rPr>
                <w:rFonts w:ascii="Times New Roman" w:hAnsi="Times New Roman"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="00190119">
              <w:rPr>
                <w:rFonts w:ascii="Times New Roman" w:hAnsi="Times New Roman"/>
                <w:color w:val="000000" w:themeColor="text1"/>
                <w:sz w:val="18"/>
                <w:szCs w:val="20"/>
                <w:lang w:val="en-US"/>
              </w:rPr>
              <w:t>[</w:t>
            </w:r>
            <w:r w:rsidR="00190119" w:rsidRPr="00190119">
              <w:rPr>
                <w:rFonts w:ascii="Times New Roman" w:hAnsi="Times New Roman"/>
                <w:color w:val="000000" w:themeColor="text1"/>
                <w:sz w:val="18"/>
                <w:szCs w:val="20"/>
                <w:lang w:val="en-US"/>
              </w:rPr>
              <w:t>1</w:t>
            </w:r>
            <w:r w:rsidR="00190119">
              <w:rPr>
                <w:rFonts w:ascii="Times New Roman" w:hAnsi="Times New Roman"/>
                <w:color w:val="000000" w:themeColor="text1"/>
                <w:sz w:val="18"/>
                <w:szCs w:val="20"/>
                <w:lang w:val="en-US"/>
              </w:rPr>
              <w:t>]</w:t>
            </w:r>
            <w:r w:rsidR="00190119" w:rsidRPr="00190119">
              <w:rPr>
                <w:rFonts w:ascii="Times New Roman" w:hAnsi="Times New Roman"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="00190119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или</w:t>
            </w:r>
            <w:r w:rsidR="00190119" w:rsidRPr="00190119">
              <w:rPr>
                <w:rFonts w:ascii="Times New Roman" w:hAnsi="Times New Roman"/>
                <w:color w:val="000000" w:themeColor="text1"/>
                <w:sz w:val="18"/>
                <w:szCs w:val="20"/>
                <w:lang w:val="en-US"/>
              </w:rPr>
              <w:t xml:space="preserve"> *</w:t>
            </w:r>
          </w:p>
          <w:p w:rsidR="00942727" w:rsidRDefault="00942727" w:rsidP="00FC372B">
            <w:pPr>
              <w:pStyle w:val="aff8"/>
              <w:spacing w:line="240" w:lineRule="atLeast"/>
              <w:ind w:right="0" w:firstLine="0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942727" w:rsidRPr="00942727" w:rsidRDefault="004210AE" w:rsidP="00FC372B">
            <w:pPr>
              <w:pStyle w:val="aff8"/>
              <w:spacing w:line="240" w:lineRule="atLeast"/>
              <w:ind w:right="0" w:firstLine="0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20"/>
                <w:lang w:val="en-US"/>
              </w:rPr>
              <w:t>*Mad</w:t>
            </w:r>
            <w:r w:rsidR="00942727" w:rsidRPr="00942727">
              <w:rPr>
                <w:rFonts w:ascii="Times New Roman" w:hAnsi="Times New Roman"/>
                <w:color w:val="000000" w:themeColor="text1"/>
                <w:sz w:val="18"/>
                <w:szCs w:val="20"/>
                <w:lang w:val="en-US"/>
              </w:rPr>
              <w:t>e by the author</w:t>
            </w:r>
          </w:p>
        </w:tc>
      </w:tr>
    </w:tbl>
    <w:p w:rsidR="00BC6104" w:rsidRPr="00C71BE6" w:rsidRDefault="00BC6104" w:rsidP="00BC6104">
      <w:pPr>
        <w:pStyle w:val="aff8"/>
        <w:spacing w:line="240" w:lineRule="atLeast"/>
        <w:ind w:right="0" w:firstLine="567"/>
        <w:jc w:val="center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1 пробел</w:t>
      </w:r>
    </w:p>
    <w:p w:rsidR="00BC6104" w:rsidRPr="004210AE" w:rsidRDefault="00BC6104" w:rsidP="00BC6104">
      <w:pPr>
        <w:pStyle w:val="aff8"/>
        <w:spacing w:line="240" w:lineRule="atLeast"/>
        <w:ind w:right="0" w:firstLine="567"/>
        <w:rPr>
          <w:i/>
          <w:color w:val="000000" w:themeColor="text1"/>
          <w:sz w:val="20"/>
          <w:szCs w:val="20"/>
        </w:rPr>
      </w:pPr>
      <w:r w:rsidRPr="00C71BE6">
        <w:rPr>
          <w:i/>
          <w:color w:val="000000" w:themeColor="text1"/>
          <w:sz w:val="20"/>
          <w:szCs w:val="20"/>
        </w:rPr>
        <w:t>Продолжение текста статьи.</w:t>
      </w:r>
    </w:p>
    <w:p w:rsidR="00942727" w:rsidRPr="004210AE" w:rsidRDefault="00942727" w:rsidP="00BC6104">
      <w:pPr>
        <w:pStyle w:val="aff8"/>
        <w:spacing w:line="240" w:lineRule="atLeast"/>
        <w:ind w:right="0" w:firstLine="567"/>
        <w:rPr>
          <w:i/>
          <w:color w:val="000000" w:themeColor="text1"/>
          <w:sz w:val="20"/>
          <w:szCs w:val="20"/>
        </w:rPr>
      </w:pPr>
    </w:p>
    <w:p w:rsidR="004E7A64" w:rsidRPr="00942727" w:rsidRDefault="004E7A64" w:rsidP="00BC6104">
      <w:pPr>
        <w:pStyle w:val="aff8"/>
        <w:spacing w:line="240" w:lineRule="atLeast"/>
        <w:ind w:right="0" w:firstLine="567"/>
        <w:rPr>
          <w:b/>
          <w:color w:val="000000" w:themeColor="text1"/>
          <w:sz w:val="20"/>
          <w:szCs w:val="20"/>
        </w:rPr>
      </w:pPr>
      <w:r w:rsidRPr="00942727">
        <w:rPr>
          <w:b/>
          <w:color w:val="000000" w:themeColor="text1"/>
          <w:sz w:val="20"/>
          <w:szCs w:val="20"/>
        </w:rPr>
        <w:t>В конце названия рисунка необходимо указать авторство посредством обозначения ссылки на исх</w:t>
      </w:r>
      <w:r w:rsidR="00942727" w:rsidRPr="00942727">
        <w:rPr>
          <w:b/>
          <w:color w:val="000000" w:themeColor="text1"/>
          <w:sz w:val="20"/>
          <w:szCs w:val="20"/>
        </w:rPr>
        <w:t>одную литературу либо обозначит</w:t>
      </w:r>
      <w:r w:rsidR="00DE30CD">
        <w:rPr>
          <w:b/>
          <w:color w:val="000000" w:themeColor="text1"/>
          <w:sz w:val="20"/>
          <w:szCs w:val="20"/>
        </w:rPr>
        <w:t>ь</w:t>
      </w:r>
      <w:r w:rsidR="00942727" w:rsidRPr="00942727">
        <w:rPr>
          <w:b/>
          <w:color w:val="000000" w:themeColor="text1"/>
          <w:sz w:val="20"/>
          <w:szCs w:val="20"/>
        </w:rPr>
        <w:t xml:space="preserve">, </w:t>
      </w:r>
      <w:r w:rsidRPr="00942727">
        <w:rPr>
          <w:b/>
          <w:color w:val="000000" w:themeColor="text1"/>
          <w:sz w:val="20"/>
          <w:szCs w:val="20"/>
        </w:rPr>
        <w:t>что выполнено автором.</w:t>
      </w:r>
    </w:p>
    <w:p w:rsidR="004E7A64" w:rsidRPr="00C71BE6" w:rsidRDefault="004E7A64" w:rsidP="00BC6104">
      <w:pPr>
        <w:pStyle w:val="aff8"/>
        <w:spacing w:line="240" w:lineRule="atLeast"/>
        <w:ind w:right="0" w:firstLine="567"/>
        <w:rPr>
          <w:i/>
          <w:color w:val="000000" w:themeColor="text1"/>
          <w:sz w:val="20"/>
          <w:szCs w:val="20"/>
        </w:rPr>
      </w:pPr>
    </w:p>
    <w:p w:rsidR="00BC6104" w:rsidRPr="00C71BE6" w:rsidRDefault="00BC6104" w:rsidP="00BC6104">
      <w:pPr>
        <w:pStyle w:val="aff8"/>
        <w:spacing w:line="240" w:lineRule="atLeast"/>
        <w:ind w:right="0" w:firstLine="567"/>
        <w:jc w:val="center"/>
        <w:rPr>
          <w:b/>
          <w:iCs/>
          <w:color w:val="000000" w:themeColor="text1"/>
          <w:sz w:val="20"/>
          <w:szCs w:val="18"/>
        </w:rPr>
      </w:pPr>
      <w:r w:rsidRPr="00C71BE6">
        <w:rPr>
          <w:b/>
          <w:color w:val="000000" w:themeColor="text1"/>
          <w:sz w:val="20"/>
          <w:szCs w:val="18"/>
        </w:rPr>
        <w:t xml:space="preserve">Литература / </w:t>
      </w:r>
      <w:r w:rsidRPr="00C71BE6">
        <w:rPr>
          <w:b/>
          <w:iCs/>
          <w:color w:val="000000" w:themeColor="text1"/>
          <w:sz w:val="20"/>
          <w:szCs w:val="18"/>
          <w:lang w:val="en-US"/>
        </w:rPr>
        <w:t>R</w:t>
      </w:r>
      <w:r w:rsidRPr="00C71BE6">
        <w:rPr>
          <w:b/>
          <w:iCs/>
          <w:color w:val="000000" w:themeColor="text1"/>
          <w:sz w:val="20"/>
          <w:szCs w:val="18"/>
        </w:rPr>
        <w:t>eferences</w:t>
      </w:r>
    </w:p>
    <w:p w:rsidR="00BC6104" w:rsidRPr="00C71BE6" w:rsidRDefault="00BC6104" w:rsidP="00BC6104">
      <w:pPr>
        <w:pStyle w:val="aff8"/>
        <w:spacing w:line="240" w:lineRule="atLeast"/>
        <w:ind w:right="0" w:firstLine="567"/>
        <w:jc w:val="center"/>
        <w:rPr>
          <w:color w:val="000000" w:themeColor="text1"/>
          <w:spacing w:val="0"/>
          <w:u w:val="single"/>
        </w:rPr>
      </w:pPr>
      <w:r w:rsidRPr="00C71BE6">
        <w:rPr>
          <w:b/>
          <w:i/>
          <w:color w:val="000000" w:themeColor="text1"/>
          <w:sz w:val="20"/>
          <w:szCs w:val="18"/>
        </w:rPr>
        <w:t xml:space="preserve">(Подробнее см образцы правила по составу и оформлению библиографии) </w:t>
      </w:r>
      <w:hyperlink r:id="rId15" w:anchor="authorGuidelines" w:history="1">
        <w:r w:rsidRPr="00C71BE6">
          <w:rPr>
            <w:color w:val="000000" w:themeColor="text1"/>
            <w:spacing w:val="0"/>
            <w:u w:val="single"/>
          </w:rPr>
          <w:t>https://www.energyret.ru/jour/about/submissions#authorGuidelines</w:t>
        </w:r>
      </w:hyperlink>
    </w:p>
    <w:p w:rsidR="001817B6" w:rsidRPr="00C71BE6" w:rsidRDefault="001817B6" w:rsidP="00BC6104">
      <w:pPr>
        <w:pStyle w:val="aff8"/>
        <w:spacing w:line="240" w:lineRule="atLeast"/>
        <w:ind w:right="0" w:firstLine="567"/>
        <w:jc w:val="center"/>
        <w:rPr>
          <w:color w:val="000000" w:themeColor="text1"/>
          <w:spacing w:val="0"/>
        </w:rPr>
      </w:pPr>
    </w:p>
    <w:p w:rsidR="00BC6104" w:rsidRPr="00C71BE6" w:rsidRDefault="00BC6104" w:rsidP="00BC6104">
      <w:pPr>
        <w:pStyle w:val="aff8"/>
        <w:spacing w:line="240" w:lineRule="atLeast"/>
        <w:ind w:firstLine="567"/>
        <w:rPr>
          <w:color w:val="000000" w:themeColor="text1"/>
          <w:sz w:val="20"/>
          <w:szCs w:val="20"/>
        </w:rPr>
      </w:pPr>
      <w:r w:rsidRPr="00C71BE6">
        <w:rPr>
          <w:b/>
          <w:color w:val="000000" w:themeColor="text1"/>
          <w:sz w:val="20"/>
          <w:szCs w:val="20"/>
        </w:rPr>
        <w:t xml:space="preserve">Размер шрифта – </w:t>
      </w:r>
      <w:r w:rsidR="00FC372B" w:rsidRPr="00C71BE6">
        <w:rPr>
          <w:b/>
          <w:color w:val="000000" w:themeColor="text1"/>
          <w:sz w:val="20"/>
          <w:szCs w:val="20"/>
        </w:rPr>
        <w:t>10</w:t>
      </w:r>
      <w:r w:rsidRPr="00C71BE6">
        <w:rPr>
          <w:b/>
          <w:color w:val="000000" w:themeColor="text1"/>
          <w:sz w:val="20"/>
          <w:szCs w:val="20"/>
        </w:rPr>
        <w:t xml:space="preserve"> пт. </w:t>
      </w:r>
      <w:r w:rsidRPr="00C71BE6">
        <w:rPr>
          <w:color w:val="000000" w:themeColor="text1"/>
          <w:sz w:val="20"/>
          <w:szCs w:val="20"/>
        </w:rPr>
        <w:t>Качество приведенного списка использованной литературы является одним из признаков знакомства авторов рукописи с современным состоянием научной проблемы. Поэтому содержание пристатейного списка литературы анализируется при первичном поступлении рукописи статьи через электронную редакцию, а затем оценивается заместителем главного редактора и рецензентом.</w:t>
      </w:r>
    </w:p>
    <w:p w:rsidR="00BC6104" w:rsidRPr="00C71BE6" w:rsidRDefault="00BC6104" w:rsidP="00BC6104">
      <w:pPr>
        <w:pStyle w:val="aff8"/>
        <w:spacing w:line="240" w:lineRule="atLeast"/>
        <w:ind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Редакция обращает внимание при подготовке рукописи на следующее:</w:t>
      </w:r>
    </w:p>
    <w:p w:rsidR="00BC6104" w:rsidRPr="00C71BE6" w:rsidRDefault="00BC6104" w:rsidP="00BC6104">
      <w:pPr>
        <w:pStyle w:val="aff8"/>
        <w:numPr>
          <w:ilvl w:val="0"/>
          <w:numId w:val="24"/>
        </w:numPr>
        <w:spacing w:line="240" w:lineRule="atLeast"/>
        <w:ind w:left="128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список литературы для научных статей должен содержать не менее 15 источников, для обзорных статей – не менее 50;</w:t>
      </w:r>
    </w:p>
    <w:p w:rsidR="00BC6104" w:rsidRPr="00C71BE6" w:rsidRDefault="00BC6104" w:rsidP="00BC6104">
      <w:pPr>
        <w:pStyle w:val="aff8"/>
        <w:numPr>
          <w:ilvl w:val="0"/>
          <w:numId w:val="24"/>
        </w:numPr>
        <w:spacing w:line="240" w:lineRule="atLeast"/>
        <w:ind w:left="128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количество источников литературы старше 5 лет не должно превышать 50%;</w:t>
      </w:r>
    </w:p>
    <w:p w:rsidR="00BC6104" w:rsidRPr="00C71BE6" w:rsidRDefault="00BC6104" w:rsidP="00BC6104">
      <w:pPr>
        <w:pStyle w:val="aff8"/>
        <w:numPr>
          <w:ilvl w:val="0"/>
          <w:numId w:val="24"/>
        </w:numPr>
        <w:spacing w:line="240" w:lineRule="atLeast"/>
        <w:ind w:left="128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количество ссылок на свои труды (самоцитирование) не должно превышать 20%;</w:t>
      </w:r>
    </w:p>
    <w:p w:rsidR="00BC6104" w:rsidRPr="00C71BE6" w:rsidRDefault="00BC6104" w:rsidP="00BC6104">
      <w:pPr>
        <w:pStyle w:val="aff8"/>
        <w:numPr>
          <w:ilvl w:val="0"/>
          <w:numId w:val="24"/>
        </w:numPr>
        <w:spacing w:line="240" w:lineRule="atLeast"/>
        <w:ind w:left="128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не менее  1/3 источников должны быть англоязычными;</w:t>
      </w:r>
    </w:p>
    <w:p w:rsidR="00BC6104" w:rsidRPr="00C71BE6" w:rsidRDefault="00BC6104" w:rsidP="00BC6104">
      <w:pPr>
        <w:numPr>
          <w:ilvl w:val="0"/>
          <w:numId w:val="24"/>
        </w:numPr>
        <w:shd w:val="clear" w:color="auto" w:fill="FFFFFF"/>
        <w:spacing w:line="240" w:lineRule="atLeast"/>
        <w:ind w:left="1287"/>
        <w:jc w:val="both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менее 30% источников должны быть на английском языке на зарубежные исследования последних 5 лет.</w:t>
      </w:r>
    </w:p>
    <w:p w:rsidR="00BC6104" w:rsidRPr="00C71BE6" w:rsidRDefault="00BC6104" w:rsidP="00BC6104">
      <w:pPr>
        <w:numPr>
          <w:ilvl w:val="0"/>
          <w:numId w:val="24"/>
        </w:numPr>
        <w:shd w:val="clear" w:color="auto" w:fill="FFFFFF"/>
        <w:spacing w:line="240" w:lineRule="atLeast"/>
        <w:ind w:left="0" w:firstLine="0"/>
        <w:jc w:val="both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Справочно:</w:t>
      </w:r>
    </w:p>
    <w:p w:rsidR="00FC372B" w:rsidRPr="00C71BE6" w:rsidRDefault="00BC6104" w:rsidP="00BC6104">
      <w:pPr>
        <w:numPr>
          <w:ilvl w:val="0"/>
          <w:numId w:val="24"/>
        </w:numPr>
        <w:shd w:val="clear" w:color="auto" w:fill="FFFFFF"/>
        <w:spacing w:line="240" w:lineRule="atLeast"/>
        <w:ind w:left="0" w:firstLine="0"/>
        <w:jc w:val="both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 xml:space="preserve">Под зарубежными понимаются источники-статьи, опубликованные в журналах </w:t>
      </w:r>
      <w:r w:rsidRPr="00C71BE6">
        <w:rPr>
          <w:color w:val="000000" w:themeColor="text1"/>
          <w:sz w:val="20"/>
          <w:szCs w:val="20"/>
          <w:lang w:val="en-US"/>
        </w:rPr>
        <w:t>Scopus</w:t>
      </w:r>
      <w:r w:rsidRPr="00C71BE6">
        <w:rPr>
          <w:color w:val="000000" w:themeColor="text1"/>
          <w:sz w:val="20"/>
          <w:szCs w:val="20"/>
        </w:rPr>
        <w:t xml:space="preserve"> или </w:t>
      </w:r>
      <w:r w:rsidRPr="00C71BE6">
        <w:rPr>
          <w:color w:val="000000" w:themeColor="text1"/>
          <w:sz w:val="20"/>
          <w:szCs w:val="20"/>
          <w:lang w:val="en-US"/>
        </w:rPr>
        <w:t>Web</w:t>
      </w:r>
      <w:r w:rsidRPr="00C71BE6">
        <w:rPr>
          <w:color w:val="000000" w:themeColor="text1"/>
          <w:sz w:val="20"/>
          <w:szCs w:val="20"/>
        </w:rPr>
        <w:t xml:space="preserve"> </w:t>
      </w:r>
      <w:r w:rsidRPr="00C71BE6">
        <w:rPr>
          <w:color w:val="000000" w:themeColor="text1"/>
          <w:sz w:val="20"/>
          <w:szCs w:val="20"/>
          <w:lang w:val="en-US"/>
        </w:rPr>
        <w:t>of</w:t>
      </w:r>
      <w:r w:rsidRPr="00C71BE6">
        <w:rPr>
          <w:color w:val="000000" w:themeColor="text1"/>
          <w:sz w:val="20"/>
          <w:szCs w:val="20"/>
        </w:rPr>
        <w:t xml:space="preserve"> </w:t>
      </w:r>
      <w:r w:rsidRPr="00C71BE6">
        <w:rPr>
          <w:color w:val="000000" w:themeColor="text1"/>
          <w:sz w:val="20"/>
          <w:szCs w:val="20"/>
          <w:lang w:val="en-US"/>
        </w:rPr>
        <w:t>Science</w:t>
      </w:r>
      <w:r w:rsidRPr="00C71BE6">
        <w:rPr>
          <w:color w:val="000000" w:themeColor="text1"/>
          <w:sz w:val="20"/>
          <w:szCs w:val="20"/>
        </w:rPr>
        <w:t>, учредителями которых являются органи</w:t>
      </w:r>
      <w:r w:rsidR="00EE3C7D" w:rsidRPr="00C71BE6">
        <w:rPr>
          <w:color w:val="000000" w:themeColor="text1"/>
          <w:sz w:val="20"/>
          <w:szCs w:val="20"/>
        </w:rPr>
        <w:t>зации стран дальнего зарубежья.</w:t>
      </w:r>
      <w:r w:rsidR="00FC372B" w:rsidRPr="00C71BE6">
        <w:rPr>
          <w:color w:val="000000" w:themeColor="text1"/>
          <w:sz w:val="20"/>
          <w:szCs w:val="20"/>
        </w:rPr>
        <w:t>]</w:t>
      </w:r>
    </w:p>
    <w:p w:rsidR="00BC6104" w:rsidRPr="00C71BE6" w:rsidRDefault="00BC6104" w:rsidP="00BC6104">
      <w:pPr>
        <w:numPr>
          <w:ilvl w:val="0"/>
          <w:numId w:val="24"/>
        </w:numPr>
        <w:shd w:val="clear" w:color="auto" w:fill="FFFFFF"/>
        <w:spacing w:line="240" w:lineRule="atLeast"/>
        <w:ind w:left="0" w:firstLine="0"/>
        <w:jc w:val="both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 xml:space="preserve">Их можно найти воспользовавшись базами </w:t>
      </w:r>
      <w:r w:rsidRPr="00C71BE6">
        <w:rPr>
          <w:color w:val="000000" w:themeColor="text1"/>
          <w:sz w:val="20"/>
          <w:szCs w:val="20"/>
          <w:lang w:val="en-US"/>
        </w:rPr>
        <w:t>Scopus</w:t>
      </w:r>
      <w:r w:rsidRPr="00C71BE6">
        <w:rPr>
          <w:color w:val="000000" w:themeColor="text1"/>
          <w:sz w:val="20"/>
          <w:szCs w:val="20"/>
        </w:rPr>
        <w:t xml:space="preserve"> , </w:t>
      </w:r>
      <w:r w:rsidRPr="00C71BE6">
        <w:rPr>
          <w:color w:val="000000" w:themeColor="text1"/>
          <w:sz w:val="20"/>
          <w:szCs w:val="20"/>
          <w:lang w:val="en-US"/>
        </w:rPr>
        <w:t>Web</w:t>
      </w:r>
      <w:r w:rsidRPr="00C71BE6">
        <w:rPr>
          <w:color w:val="000000" w:themeColor="text1"/>
          <w:sz w:val="20"/>
          <w:szCs w:val="20"/>
        </w:rPr>
        <w:t xml:space="preserve"> </w:t>
      </w:r>
      <w:r w:rsidRPr="00C71BE6">
        <w:rPr>
          <w:color w:val="000000" w:themeColor="text1"/>
          <w:sz w:val="20"/>
          <w:szCs w:val="20"/>
          <w:lang w:val="en-US"/>
        </w:rPr>
        <w:t>of</w:t>
      </w:r>
      <w:r w:rsidRPr="00C71BE6">
        <w:rPr>
          <w:color w:val="000000" w:themeColor="text1"/>
          <w:sz w:val="20"/>
          <w:szCs w:val="20"/>
        </w:rPr>
        <w:t xml:space="preserve"> </w:t>
      </w:r>
      <w:r w:rsidRPr="00C71BE6">
        <w:rPr>
          <w:color w:val="000000" w:themeColor="text1"/>
          <w:sz w:val="20"/>
          <w:szCs w:val="20"/>
          <w:lang w:val="en-US"/>
        </w:rPr>
        <w:t>Science</w:t>
      </w:r>
      <w:r w:rsidRPr="00C71BE6">
        <w:rPr>
          <w:color w:val="000000" w:themeColor="text1"/>
          <w:sz w:val="20"/>
          <w:szCs w:val="20"/>
        </w:rPr>
        <w:t xml:space="preserve">, или пользуясь сервисом на </w:t>
      </w:r>
      <w:r w:rsidRPr="00C71BE6">
        <w:rPr>
          <w:color w:val="000000" w:themeColor="text1"/>
          <w:sz w:val="20"/>
          <w:szCs w:val="20"/>
          <w:lang w:val="en-US"/>
        </w:rPr>
        <w:t>elibrary</w:t>
      </w:r>
      <w:r w:rsidRPr="00C71BE6">
        <w:rPr>
          <w:color w:val="000000" w:themeColor="text1"/>
          <w:sz w:val="20"/>
          <w:szCs w:val="20"/>
        </w:rPr>
        <w:t>.</w:t>
      </w:r>
      <w:r w:rsidRPr="00C71BE6">
        <w:rPr>
          <w:color w:val="000000" w:themeColor="text1"/>
          <w:sz w:val="20"/>
          <w:szCs w:val="20"/>
          <w:lang w:val="en-US"/>
        </w:rPr>
        <w:t>ru</w:t>
      </w:r>
      <w:r w:rsidRPr="00C71BE6">
        <w:rPr>
          <w:color w:val="000000" w:themeColor="text1"/>
          <w:sz w:val="20"/>
          <w:szCs w:val="20"/>
        </w:rPr>
        <w:t xml:space="preserve"> на страницах:</w:t>
      </w:r>
    </w:p>
    <w:p w:rsidR="00BC6104" w:rsidRPr="00C71BE6" w:rsidRDefault="00BC6104" w:rsidP="00BC6104">
      <w:pPr>
        <w:numPr>
          <w:ilvl w:val="0"/>
          <w:numId w:val="24"/>
        </w:numPr>
        <w:shd w:val="clear" w:color="auto" w:fill="FFFFFF"/>
        <w:spacing w:line="240" w:lineRule="atLeast"/>
        <w:jc w:val="both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(</w:t>
      </w:r>
      <w:hyperlink r:id="rId16" w:history="1">
        <w:r w:rsidRPr="00C71BE6">
          <w:rPr>
            <w:rStyle w:val="af3"/>
            <w:color w:val="000000" w:themeColor="text1"/>
            <w:sz w:val="20"/>
            <w:szCs w:val="20"/>
          </w:rPr>
          <w:t>https://www.scopus.com/home.uri</w:t>
        </w:r>
      </w:hyperlink>
      <w:r w:rsidRPr="00C71BE6">
        <w:rPr>
          <w:color w:val="000000" w:themeColor="text1"/>
          <w:sz w:val="20"/>
          <w:szCs w:val="20"/>
        </w:rPr>
        <w:t xml:space="preserve">, </w:t>
      </w:r>
      <w:hyperlink r:id="rId17" w:history="1">
        <w:r w:rsidRPr="00C71BE6">
          <w:rPr>
            <w:rStyle w:val="af3"/>
            <w:color w:val="000000" w:themeColor="text1"/>
            <w:sz w:val="20"/>
            <w:szCs w:val="20"/>
          </w:rPr>
          <w:t>https://www.webofscience.com/wos/woscc/basic-search</w:t>
        </w:r>
      </w:hyperlink>
      <w:r w:rsidRPr="00C71BE6">
        <w:rPr>
          <w:color w:val="000000" w:themeColor="text1"/>
          <w:sz w:val="20"/>
          <w:szCs w:val="20"/>
        </w:rPr>
        <w:t>)</w:t>
      </w:r>
    </w:p>
    <w:p w:rsidR="00BC6104" w:rsidRPr="00C71BE6" w:rsidRDefault="00BC6104" w:rsidP="00BC6104">
      <w:pPr>
        <w:pStyle w:val="aff8"/>
        <w:numPr>
          <w:ilvl w:val="0"/>
          <w:numId w:val="24"/>
        </w:numPr>
        <w:spacing w:line="240" w:lineRule="atLeast"/>
        <w:ind w:left="1287"/>
        <w:rPr>
          <w:color w:val="000000" w:themeColor="text1"/>
          <w:sz w:val="20"/>
          <w:szCs w:val="18"/>
        </w:rPr>
      </w:pPr>
      <w:r w:rsidRPr="00C71BE6">
        <w:rPr>
          <w:color w:val="000000" w:themeColor="text1"/>
          <w:sz w:val="20"/>
          <w:szCs w:val="18"/>
        </w:rPr>
        <w:t xml:space="preserve">список литературы приводится в квадратных скобках (например, [1]), </w:t>
      </w:r>
      <w:r w:rsidRPr="00C71BE6">
        <w:rPr>
          <w:b/>
          <w:color w:val="000000" w:themeColor="text1"/>
          <w:sz w:val="20"/>
          <w:szCs w:val="18"/>
        </w:rPr>
        <w:t>со сквозной нумерацией в порядке упоминания в тексте</w:t>
      </w:r>
      <w:r w:rsidRPr="00C71BE6">
        <w:rPr>
          <w:color w:val="000000" w:themeColor="text1"/>
          <w:sz w:val="20"/>
          <w:szCs w:val="18"/>
        </w:rPr>
        <w:t>;</w:t>
      </w:r>
    </w:p>
    <w:p w:rsidR="00BC6104" w:rsidRPr="00C71BE6" w:rsidRDefault="00BC6104" w:rsidP="00BC6104">
      <w:pPr>
        <w:pStyle w:val="aff8"/>
        <w:numPr>
          <w:ilvl w:val="0"/>
          <w:numId w:val="24"/>
        </w:numPr>
        <w:spacing w:line="240" w:lineRule="atLeast"/>
        <w:ind w:left="1287"/>
        <w:rPr>
          <w:color w:val="000000" w:themeColor="text1"/>
          <w:sz w:val="20"/>
          <w:szCs w:val="18"/>
        </w:rPr>
      </w:pPr>
      <w:r w:rsidRPr="00C71BE6">
        <w:rPr>
          <w:color w:val="000000" w:themeColor="text1"/>
          <w:sz w:val="20"/>
          <w:szCs w:val="18"/>
        </w:rPr>
        <w:t>количество ссылок в тексте статьи должно соответствовать количеству источников в списке литературы;</w:t>
      </w:r>
    </w:p>
    <w:p w:rsidR="00BC6104" w:rsidRPr="00C71BE6" w:rsidRDefault="00BC6104" w:rsidP="00BC6104">
      <w:pPr>
        <w:pStyle w:val="aff8"/>
        <w:numPr>
          <w:ilvl w:val="0"/>
          <w:numId w:val="24"/>
        </w:numPr>
        <w:spacing w:line="240" w:lineRule="atLeast"/>
        <w:ind w:left="1287"/>
        <w:rPr>
          <w:color w:val="000000" w:themeColor="text1"/>
          <w:sz w:val="20"/>
          <w:szCs w:val="18"/>
        </w:rPr>
      </w:pPr>
      <w:r w:rsidRPr="00C71BE6">
        <w:rPr>
          <w:color w:val="000000" w:themeColor="text1"/>
          <w:sz w:val="20"/>
          <w:szCs w:val="18"/>
        </w:rPr>
        <w:t>если необходимо сослаться на фрагмент текста из источника, дополнительно указывается номер страницы [3, с.56];</w:t>
      </w:r>
    </w:p>
    <w:p w:rsidR="00BC6104" w:rsidRPr="00C71BE6" w:rsidRDefault="00BC6104" w:rsidP="00BC6104">
      <w:pPr>
        <w:pStyle w:val="aff8"/>
        <w:numPr>
          <w:ilvl w:val="0"/>
          <w:numId w:val="24"/>
        </w:numPr>
        <w:spacing w:line="240" w:lineRule="atLeast"/>
        <w:ind w:left="1287"/>
        <w:rPr>
          <w:color w:val="000000" w:themeColor="text1"/>
          <w:sz w:val="20"/>
          <w:szCs w:val="18"/>
        </w:rPr>
      </w:pPr>
      <w:r w:rsidRPr="00C71BE6">
        <w:rPr>
          <w:color w:val="000000" w:themeColor="text1"/>
          <w:sz w:val="20"/>
          <w:szCs w:val="18"/>
        </w:rPr>
        <w:t>не допускаются ссылки на неопубликованные работы.</w:t>
      </w:r>
    </w:p>
    <w:p w:rsidR="00BC6104" w:rsidRPr="00C71BE6" w:rsidRDefault="00BC6104" w:rsidP="00BC6104">
      <w:pPr>
        <w:pStyle w:val="aff8"/>
        <w:spacing w:line="240" w:lineRule="atLeast"/>
        <w:ind w:firstLine="567"/>
        <w:rPr>
          <w:b/>
          <w:color w:val="000000" w:themeColor="text1"/>
          <w:sz w:val="20"/>
          <w:szCs w:val="18"/>
        </w:rPr>
      </w:pPr>
      <w:r w:rsidRPr="00C71BE6">
        <w:rPr>
          <w:b/>
          <w:color w:val="000000" w:themeColor="text1"/>
          <w:sz w:val="20"/>
          <w:szCs w:val="18"/>
        </w:rPr>
        <w:t>В списке литературы могут быть ссылки на:</w:t>
      </w:r>
    </w:p>
    <w:p w:rsidR="00BC6104" w:rsidRPr="00C71BE6" w:rsidRDefault="00BC6104" w:rsidP="00BC6104">
      <w:pPr>
        <w:pStyle w:val="aff8"/>
        <w:numPr>
          <w:ilvl w:val="0"/>
          <w:numId w:val="25"/>
        </w:numPr>
        <w:spacing w:line="240" w:lineRule="atLeast"/>
        <w:rPr>
          <w:color w:val="000000" w:themeColor="text1"/>
          <w:sz w:val="20"/>
          <w:szCs w:val="18"/>
        </w:rPr>
      </w:pPr>
      <w:r w:rsidRPr="00C71BE6">
        <w:rPr>
          <w:color w:val="000000" w:themeColor="text1"/>
          <w:sz w:val="20"/>
          <w:szCs w:val="18"/>
        </w:rPr>
        <w:t>- научные статьи;</w:t>
      </w:r>
    </w:p>
    <w:p w:rsidR="00BC6104" w:rsidRPr="00C71BE6" w:rsidRDefault="00BC6104" w:rsidP="00BC6104">
      <w:pPr>
        <w:pStyle w:val="aff8"/>
        <w:numPr>
          <w:ilvl w:val="0"/>
          <w:numId w:val="25"/>
        </w:numPr>
        <w:spacing w:line="240" w:lineRule="atLeast"/>
        <w:rPr>
          <w:color w:val="000000" w:themeColor="text1"/>
          <w:sz w:val="20"/>
          <w:szCs w:val="18"/>
        </w:rPr>
      </w:pPr>
      <w:r w:rsidRPr="00C71BE6">
        <w:rPr>
          <w:color w:val="000000" w:themeColor="text1"/>
          <w:sz w:val="20"/>
          <w:szCs w:val="18"/>
        </w:rPr>
        <w:t>- монографии;</w:t>
      </w:r>
    </w:p>
    <w:p w:rsidR="00BC6104" w:rsidRPr="00C71BE6" w:rsidRDefault="00BC6104" w:rsidP="00BC6104">
      <w:pPr>
        <w:pStyle w:val="aff8"/>
        <w:numPr>
          <w:ilvl w:val="0"/>
          <w:numId w:val="25"/>
        </w:numPr>
        <w:spacing w:line="240" w:lineRule="atLeast"/>
        <w:rPr>
          <w:color w:val="000000" w:themeColor="text1"/>
          <w:sz w:val="20"/>
          <w:szCs w:val="18"/>
        </w:rPr>
      </w:pPr>
      <w:r w:rsidRPr="00C71BE6">
        <w:rPr>
          <w:color w:val="000000" w:themeColor="text1"/>
          <w:sz w:val="20"/>
          <w:szCs w:val="18"/>
        </w:rPr>
        <w:t>- сборники статей;</w:t>
      </w:r>
    </w:p>
    <w:p w:rsidR="00BC6104" w:rsidRPr="00C71BE6" w:rsidRDefault="00BC6104" w:rsidP="00BC6104">
      <w:pPr>
        <w:pStyle w:val="aff8"/>
        <w:numPr>
          <w:ilvl w:val="0"/>
          <w:numId w:val="25"/>
        </w:numPr>
        <w:spacing w:line="240" w:lineRule="atLeast"/>
        <w:rPr>
          <w:color w:val="000000" w:themeColor="text1"/>
          <w:sz w:val="20"/>
          <w:szCs w:val="18"/>
        </w:rPr>
      </w:pPr>
      <w:r w:rsidRPr="00C71BE6">
        <w:rPr>
          <w:color w:val="000000" w:themeColor="text1"/>
          <w:sz w:val="20"/>
          <w:szCs w:val="18"/>
        </w:rPr>
        <w:t>- сборники конференций;</w:t>
      </w:r>
    </w:p>
    <w:p w:rsidR="00BC6104" w:rsidRPr="00C71BE6" w:rsidRDefault="00BC6104" w:rsidP="00BC6104">
      <w:pPr>
        <w:pStyle w:val="aff8"/>
        <w:numPr>
          <w:ilvl w:val="0"/>
          <w:numId w:val="25"/>
        </w:numPr>
        <w:spacing w:line="240" w:lineRule="atLeast"/>
        <w:rPr>
          <w:color w:val="000000" w:themeColor="text1"/>
          <w:sz w:val="20"/>
          <w:szCs w:val="18"/>
        </w:rPr>
      </w:pPr>
      <w:r w:rsidRPr="00C71BE6">
        <w:rPr>
          <w:color w:val="000000" w:themeColor="text1"/>
          <w:sz w:val="20"/>
          <w:szCs w:val="18"/>
        </w:rPr>
        <w:t>- электронные ресурсы с указанием даты обращения;</w:t>
      </w:r>
    </w:p>
    <w:p w:rsidR="00BC6104" w:rsidRPr="00C71BE6" w:rsidRDefault="00BC6104" w:rsidP="00BC6104">
      <w:pPr>
        <w:pStyle w:val="aff8"/>
        <w:numPr>
          <w:ilvl w:val="0"/>
          <w:numId w:val="25"/>
        </w:numPr>
        <w:spacing w:line="240" w:lineRule="atLeast"/>
        <w:rPr>
          <w:color w:val="000000" w:themeColor="text1"/>
          <w:sz w:val="20"/>
          <w:szCs w:val="18"/>
        </w:rPr>
      </w:pPr>
      <w:r w:rsidRPr="00C71BE6">
        <w:rPr>
          <w:color w:val="000000" w:themeColor="text1"/>
          <w:sz w:val="20"/>
          <w:szCs w:val="18"/>
        </w:rPr>
        <w:t>- патенты.</w:t>
      </w:r>
    </w:p>
    <w:p w:rsidR="00BC6104" w:rsidRPr="00C71BE6" w:rsidRDefault="00BC6104" w:rsidP="00BC6104">
      <w:pPr>
        <w:pStyle w:val="aff8"/>
        <w:spacing w:line="240" w:lineRule="atLeast"/>
        <w:ind w:firstLine="567"/>
        <w:rPr>
          <w:b/>
          <w:color w:val="000000" w:themeColor="text1"/>
          <w:sz w:val="20"/>
          <w:szCs w:val="18"/>
        </w:rPr>
      </w:pPr>
      <w:r w:rsidRPr="00C71BE6">
        <w:rPr>
          <w:b/>
          <w:color w:val="000000" w:themeColor="text1"/>
          <w:sz w:val="20"/>
          <w:szCs w:val="18"/>
        </w:rPr>
        <w:t>Допускаются, но не желательны ссылки на:</w:t>
      </w:r>
    </w:p>
    <w:p w:rsidR="00BC6104" w:rsidRPr="00C71BE6" w:rsidRDefault="00BC6104" w:rsidP="00BC6104">
      <w:pPr>
        <w:pStyle w:val="aff8"/>
        <w:numPr>
          <w:ilvl w:val="0"/>
          <w:numId w:val="26"/>
        </w:numPr>
        <w:spacing w:line="240" w:lineRule="atLeast"/>
        <w:rPr>
          <w:color w:val="000000" w:themeColor="text1"/>
          <w:sz w:val="20"/>
          <w:szCs w:val="18"/>
        </w:rPr>
      </w:pPr>
      <w:r w:rsidRPr="00C71BE6">
        <w:rPr>
          <w:color w:val="000000" w:themeColor="text1"/>
          <w:sz w:val="20"/>
          <w:szCs w:val="18"/>
        </w:rPr>
        <w:t>- диссертации;</w:t>
      </w:r>
    </w:p>
    <w:p w:rsidR="00BC6104" w:rsidRPr="00C71BE6" w:rsidRDefault="00BC6104" w:rsidP="00BC6104">
      <w:pPr>
        <w:pStyle w:val="aff8"/>
        <w:numPr>
          <w:ilvl w:val="0"/>
          <w:numId w:val="26"/>
        </w:numPr>
        <w:spacing w:line="240" w:lineRule="atLeast"/>
        <w:rPr>
          <w:color w:val="000000" w:themeColor="text1"/>
          <w:sz w:val="20"/>
          <w:szCs w:val="18"/>
        </w:rPr>
      </w:pPr>
      <w:r w:rsidRPr="00C71BE6">
        <w:rPr>
          <w:color w:val="000000" w:themeColor="text1"/>
          <w:sz w:val="20"/>
          <w:szCs w:val="18"/>
        </w:rPr>
        <w:t>- авторефераты диссертаций.</w:t>
      </w:r>
    </w:p>
    <w:p w:rsidR="00BC6104" w:rsidRPr="00C71BE6" w:rsidRDefault="00BC6104" w:rsidP="00BC6104">
      <w:pPr>
        <w:pStyle w:val="aff8"/>
        <w:spacing w:line="240" w:lineRule="atLeast"/>
        <w:ind w:firstLine="567"/>
        <w:rPr>
          <w:b/>
          <w:color w:val="000000" w:themeColor="text1"/>
          <w:sz w:val="20"/>
          <w:szCs w:val="18"/>
        </w:rPr>
      </w:pPr>
      <w:r w:rsidRPr="00C71BE6">
        <w:rPr>
          <w:b/>
          <w:color w:val="000000" w:themeColor="text1"/>
          <w:sz w:val="44"/>
          <w:szCs w:val="18"/>
        </w:rPr>
        <w:t>!</w:t>
      </w:r>
      <w:r w:rsidRPr="00C71BE6">
        <w:rPr>
          <w:b/>
          <w:color w:val="000000" w:themeColor="text1"/>
          <w:sz w:val="18"/>
          <w:szCs w:val="18"/>
        </w:rPr>
        <w:t xml:space="preserve"> </w:t>
      </w:r>
      <w:r w:rsidRPr="00C71BE6">
        <w:rPr>
          <w:b/>
          <w:color w:val="000000" w:themeColor="text1"/>
          <w:sz w:val="20"/>
          <w:szCs w:val="18"/>
        </w:rPr>
        <w:t>Не допускаются ссылки на следующие источники:</w:t>
      </w:r>
    </w:p>
    <w:p w:rsidR="00BC6104" w:rsidRPr="00C71BE6" w:rsidRDefault="00BC6104" w:rsidP="00BC6104">
      <w:pPr>
        <w:pStyle w:val="aff8"/>
        <w:numPr>
          <w:ilvl w:val="0"/>
          <w:numId w:val="27"/>
        </w:numPr>
        <w:spacing w:line="240" w:lineRule="atLeast"/>
        <w:rPr>
          <w:color w:val="000000" w:themeColor="text1"/>
          <w:sz w:val="20"/>
          <w:szCs w:val="18"/>
        </w:rPr>
      </w:pPr>
      <w:r w:rsidRPr="00C71BE6">
        <w:rPr>
          <w:color w:val="000000" w:themeColor="text1"/>
          <w:sz w:val="20"/>
          <w:szCs w:val="18"/>
        </w:rPr>
        <w:t>- учебники, учебные и методические пособия, конспекты;</w:t>
      </w:r>
    </w:p>
    <w:p w:rsidR="00BC6104" w:rsidRPr="00C71BE6" w:rsidRDefault="00BC6104" w:rsidP="00BC6104">
      <w:pPr>
        <w:pStyle w:val="aff8"/>
        <w:numPr>
          <w:ilvl w:val="0"/>
          <w:numId w:val="27"/>
        </w:numPr>
        <w:spacing w:line="240" w:lineRule="atLeast"/>
        <w:rPr>
          <w:color w:val="000000" w:themeColor="text1"/>
          <w:sz w:val="20"/>
          <w:szCs w:val="18"/>
        </w:rPr>
      </w:pPr>
      <w:r w:rsidRPr="00C71BE6">
        <w:rPr>
          <w:color w:val="000000" w:themeColor="text1"/>
          <w:sz w:val="20"/>
          <w:szCs w:val="18"/>
        </w:rPr>
        <w:t>- ГОСТы и др. нормативные документы;</w:t>
      </w:r>
    </w:p>
    <w:p w:rsidR="00BC6104" w:rsidRPr="00C71BE6" w:rsidRDefault="00BC6104" w:rsidP="00BC6104">
      <w:pPr>
        <w:pStyle w:val="aff8"/>
        <w:numPr>
          <w:ilvl w:val="0"/>
          <w:numId w:val="27"/>
        </w:numPr>
        <w:spacing w:line="240" w:lineRule="atLeast"/>
        <w:rPr>
          <w:color w:val="000000" w:themeColor="text1"/>
          <w:sz w:val="20"/>
          <w:szCs w:val="18"/>
        </w:rPr>
      </w:pPr>
      <w:r w:rsidRPr="00C71BE6">
        <w:rPr>
          <w:color w:val="000000" w:themeColor="text1"/>
          <w:sz w:val="20"/>
          <w:szCs w:val="18"/>
        </w:rPr>
        <w:t>- законы и постановления;</w:t>
      </w:r>
    </w:p>
    <w:p w:rsidR="00BC6104" w:rsidRPr="00C71BE6" w:rsidRDefault="00BC6104" w:rsidP="00BC6104">
      <w:pPr>
        <w:pStyle w:val="aff8"/>
        <w:numPr>
          <w:ilvl w:val="0"/>
          <w:numId w:val="27"/>
        </w:numPr>
        <w:spacing w:line="240" w:lineRule="atLeast"/>
        <w:rPr>
          <w:color w:val="000000" w:themeColor="text1"/>
          <w:sz w:val="20"/>
          <w:szCs w:val="18"/>
        </w:rPr>
      </w:pPr>
      <w:r w:rsidRPr="00C71BE6">
        <w:rPr>
          <w:color w:val="000000" w:themeColor="text1"/>
          <w:sz w:val="20"/>
          <w:szCs w:val="18"/>
        </w:rPr>
        <w:t>- архивы.</w:t>
      </w:r>
    </w:p>
    <w:p w:rsidR="00BC6104" w:rsidRPr="00C71BE6" w:rsidRDefault="00BC6104" w:rsidP="00BC6104">
      <w:pPr>
        <w:pStyle w:val="aff8"/>
        <w:spacing w:line="240" w:lineRule="atLeast"/>
        <w:ind w:firstLine="0"/>
        <w:rPr>
          <w:color w:val="000000" w:themeColor="text1"/>
          <w:sz w:val="18"/>
          <w:szCs w:val="18"/>
        </w:rPr>
      </w:pPr>
      <w:r w:rsidRPr="00C71BE6">
        <w:rPr>
          <w:b/>
          <w:color w:val="000000" w:themeColor="text1"/>
          <w:sz w:val="18"/>
          <w:szCs w:val="18"/>
        </w:rPr>
        <w:t>P.S.</w:t>
      </w:r>
      <w:r w:rsidRPr="00C71BE6">
        <w:rPr>
          <w:color w:val="000000" w:themeColor="text1"/>
          <w:sz w:val="18"/>
          <w:szCs w:val="18"/>
        </w:rPr>
        <w:t xml:space="preserve"> Если необходимо указать один  из выше перечисленных источников оформляется сноска внизу страницы.</w:t>
      </w:r>
    </w:p>
    <w:p w:rsidR="00BC6104" w:rsidRPr="00C71BE6" w:rsidRDefault="00BC6104" w:rsidP="00BC6104">
      <w:pPr>
        <w:pStyle w:val="aff8"/>
        <w:spacing w:line="240" w:lineRule="atLeast"/>
        <w:ind w:firstLine="567"/>
        <w:rPr>
          <w:color w:val="000000" w:themeColor="text1"/>
          <w:sz w:val="20"/>
          <w:szCs w:val="20"/>
        </w:rPr>
      </w:pPr>
      <w:r w:rsidRPr="00C71BE6">
        <w:rPr>
          <w:b/>
          <w:color w:val="000000" w:themeColor="text1"/>
          <w:sz w:val="20"/>
          <w:szCs w:val="20"/>
        </w:rPr>
        <w:t>References</w:t>
      </w:r>
      <w:r w:rsidRPr="00C71BE6">
        <w:rPr>
          <w:color w:val="000000" w:themeColor="text1"/>
          <w:sz w:val="20"/>
          <w:szCs w:val="20"/>
        </w:rPr>
        <w:t xml:space="preserve"> – пристатейный список литературы на латинице.</w:t>
      </w:r>
    </w:p>
    <w:p w:rsidR="00BC6104" w:rsidRPr="00C71BE6" w:rsidRDefault="00BC6104" w:rsidP="00BC6104">
      <w:pPr>
        <w:pStyle w:val="aff8"/>
        <w:spacing w:line="240" w:lineRule="atLeast"/>
        <w:ind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 xml:space="preserve">Библиографическое описание русскоязычных источников в романском алфавите предназначено для индексирования в англоязычных наукометрических информационных системах. </w:t>
      </w:r>
    </w:p>
    <w:p w:rsidR="00BC6104" w:rsidRPr="00C71BE6" w:rsidRDefault="00BC6104" w:rsidP="00BC6104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  <w:r w:rsidRPr="00C71BE6">
        <w:rPr>
          <w:b/>
          <w:color w:val="000000" w:themeColor="text1"/>
          <w:sz w:val="20"/>
          <w:szCs w:val="20"/>
        </w:rPr>
        <w:t>Основное правило</w:t>
      </w:r>
      <w:r w:rsidRPr="00C71BE6">
        <w:rPr>
          <w:color w:val="000000" w:themeColor="text1"/>
          <w:sz w:val="20"/>
          <w:szCs w:val="20"/>
        </w:rPr>
        <w:t xml:space="preserve">: все имена авторов русскоязычных источников пишем </w:t>
      </w:r>
      <w:r w:rsidRPr="00C71BE6">
        <w:rPr>
          <w:b/>
          <w:color w:val="000000" w:themeColor="text1"/>
          <w:sz w:val="20"/>
          <w:szCs w:val="20"/>
          <w:u w:val="single"/>
        </w:rPr>
        <w:t>на транслите!</w:t>
      </w:r>
      <w:r w:rsidRPr="00C71BE6">
        <w:rPr>
          <w:color w:val="000000" w:themeColor="text1"/>
          <w:sz w:val="20"/>
          <w:szCs w:val="20"/>
        </w:rPr>
        <w:t xml:space="preserve"> Имена авторов иностранных источников – </w:t>
      </w:r>
      <w:r w:rsidRPr="00C71BE6">
        <w:rPr>
          <w:b/>
          <w:color w:val="000000" w:themeColor="text1"/>
          <w:sz w:val="20"/>
          <w:szCs w:val="20"/>
          <w:u w:val="single"/>
        </w:rPr>
        <w:t>на английском</w:t>
      </w:r>
      <w:r w:rsidRPr="00C71BE6">
        <w:rPr>
          <w:color w:val="000000" w:themeColor="text1"/>
          <w:sz w:val="20"/>
          <w:szCs w:val="20"/>
        </w:rPr>
        <w:t xml:space="preserve">, как в первоисточнике! Мы рекомендуем использовать транслитерацию </w:t>
      </w:r>
      <w:r w:rsidRPr="00C71BE6">
        <w:rPr>
          <w:b/>
          <w:color w:val="000000" w:themeColor="text1"/>
          <w:sz w:val="20"/>
          <w:szCs w:val="20"/>
          <w:u w:val="single"/>
        </w:rPr>
        <w:t>по стандарту BSI</w:t>
      </w:r>
      <w:r w:rsidRPr="00C71BE6">
        <w:rPr>
          <w:color w:val="000000" w:themeColor="text1"/>
          <w:sz w:val="20"/>
          <w:szCs w:val="20"/>
        </w:rPr>
        <w:t xml:space="preserve"> (</w:t>
      </w:r>
      <w:hyperlink r:id="rId18" w:history="1">
        <w:r w:rsidRPr="00C71BE6">
          <w:rPr>
            <w:rStyle w:val="af3"/>
            <w:color w:val="000000" w:themeColor="text1"/>
            <w:sz w:val="20"/>
            <w:szCs w:val="20"/>
          </w:rPr>
          <w:t>https://antropophob.ru/translit-bsi</w:t>
        </w:r>
      </w:hyperlink>
      <w:r w:rsidRPr="00C71BE6">
        <w:rPr>
          <w:color w:val="000000" w:themeColor="text1"/>
          <w:sz w:val="20"/>
          <w:szCs w:val="20"/>
        </w:rPr>
        <w:t>).</w:t>
      </w:r>
    </w:p>
    <w:p w:rsidR="00BC6104" w:rsidRPr="00C71BE6" w:rsidRDefault="00BC6104" w:rsidP="000F584F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 xml:space="preserve">В конце приводится информация об авторах публикации на русском и английском языках. </w:t>
      </w:r>
      <w:r w:rsidRPr="00C71BE6">
        <w:rPr>
          <w:b/>
          <w:color w:val="000000" w:themeColor="text1"/>
          <w:sz w:val="20"/>
          <w:szCs w:val="20"/>
        </w:rPr>
        <w:t xml:space="preserve">Размер шрифта </w:t>
      </w:r>
      <w:r w:rsidR="000F584F" w:rsidRPr="00C71BE6">
        <w:rPr>
          <w:b/>
          <w:color w:val="000000" w:themeColor="text1"/>
          <w:sz w:val="20"/>
          <w:szCs w:val="20"/>
        </w:rPr>
        <w:t>10</w:t>
      </w:r>
      <w:r w:rsidRPr="00C71BE6">
        <w:rPr>
          <w:b/>
          <w:color w:val="000000" w:themeColor="text1"/>
          <w:sz w:val="20"/>
          <w:szCs w:val="20"/>
        </w:rPr>
        <w:t xml:space="preserve"> пт</w:t>
      </w:r>
      <w:r w:rsidRPr="00C71BE6">
        <w:rPr>
          <w:color w:val="000000" w:themeColor="text1"/>
          <w:sz w:val="20"/>
          <w:szCs w:val="20"/>
        </w:rPr>
        <w:t>.</w:t>
      </w:r>
    </w:p>
    <w:p w:rsidR="001817B6" w:rsidRPr="00C71BE6" w:rsidRDefault="001817B6" w:rsidP="005B5CD3">
      <w:pPr>
        <w:pStyle w:val="aff8"/>
        <w:spacing w:line="240" w:lineRule="atLeast"/>
        <w:ind w:right="0" w:firstLine="0"/>
        <w:rPr>
          <w:color w:val="000000" w:themeColor="text1"/>
          <w:sz w:val="20"/>
          <w:szCs w:val="20"/>
        </w:rPr>
      </w:pPr>
    </w:p>
    <w:p w:rsidR="00BC6104" w:rsidRPr="00C71BE6" w:rsidRDefault="00BC6104" w:rsidP="00BC6104">
      <w:pPr>
        <w:pStyle w:val="aff8"/>
        <w:spacing w:line="240" w:lineRule="atLeast"/>
        <w:ind w:right="0" w:firstLine="567"/>
        <w:jc w:val="left"/>
        <w:rPr>
          <w:b/>
          <w:color w:val="000000" w:themeColor="text1"/>
          <w:sz w:val="20"/>
          <w:szCs w:val="20"/>
        </w:rPr>
      </w:pPr>
      <w:r w:rsidRPr="00C71BE6">
        <w:rPr>
          <w:b/>
          <w:color w:val="000000" w:themeColor="text1"/>
          <w:sz w:val="20"/>
          <w:szCs w:val="20"/>
        </w:rPr>
        <w:t>Авторы публикации</w:t>
      </w:r>
    </w:p>
    <w:p w:rsidR="003645DA" w:rsidRPr="00C71BE6" w:rsidRDefault="00BC6104" w:rsidP="00973254">
      <w:pPr>
        <w:pStyle w:val="aff8"/>
        <w:spacing w:line="240" w:lineRule="atLeast"/>
        <w:ind w:right="0" w:firstLine="567"/>
        <w:jc w:val="center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1 пробел</w:t>
      </w:r>
    </w:p>
    <w:p w:rsidR="00BC6104" w:rsidRPr="00C71BE6" w:rsidRDefault="00BC6104" w:rsidP="00BC6104">
      <w:pPr>
        <w:pStyle w:val="aff8"/>
        <w:spacing w:line="240" w:lineRule="atLeast"/>
        <w:ind w:right="0" w:firstLine="0"/>
        <w:rPr>
          <w:color w:val="000000" w:themeColor="text1"/>
          <w:sz w:val="20"/>
          <w:szCs w:val="20"/>
        </w:rPr>
      </w:pPr>
      <w:r w:rsidRPr="00C71BE6">
        <w:rPr>
          <w:b/>
          <w:i/>
          <w:color w:val="000000" w:themeColor="text1"/>
          <w:sz w:val="20"/>
          <w:szCs w:val="20"/>
        </w:rPr>
        <w:t>Фарахов Тимур Мансурович</w:t>
      </w:r>
      <w:r w:rsidRPr="00C71BE6">
        <w:rPr>
          <w:color w:val="000000" w:themeColor="text1"/>
          <w:sz w:val="20"/>
          <w:szCs w:val="20"/>
        </w:rPr>
        <w:t xml:space="preserve"> – канд. техн. наук, ведущий инженер ООО ИВЦ «Инжехим».</w:t>
      </w:r>
    </w:p>
    <w:p w:rsidR="00973254" w:rsidRPr="00C71BE6" w:rsidRDefault="00973254" w:rsidP="00BC6104">
      <w:pPr>
        <w:pStyle w:val="aff8"/>
        <w:spacing w:line="240" w:lineRule="atLeast"/>
        <w:ind w:right="0" w:firstLine="0"/>
        <w:rPr>
          <w:color w:val="000000" w:themeColor="text1"/>
          <w:sz w:val="20"/>
          <w:szCs w:val="20"/>
        </w:rPr>
      </w:pPr>
    </w:p>
    <w:p w:rsidR="00BC6104" w:rsidRPr="00C71BE6" w:rsidRDefault="00BC6104" w:rsidP="00BC6104">
      <w:pPr>
        <w:pStyle w:val="aff8"/>
        <w:spacing w:line="240" w:lineRule="atLeast"/>
        <w:ind w:right="0" w:firstLine="0"/>
        <w:rPr>
          <w:color w:val="000000" w:themeColor="text1"/>
          <w:sz w:val="20"/>
          <w:szCs w:val="20"/>
        </w:rPr>
      </w:pPr>
      <w:r w:rsidRPr="00C71BE6">
        <w:rPr>
          <w:b/>
          <w:i/>
          <w:color w:val="000000" w:themeColor="text1"/>
          <w:sz w:val="20"/>
          <w:szCs w:val="20"/>
        </w:rPr>
        <w:t>Лаптев Анатолий Григорьевич</w:t>
      </w:r>
      <w:r w:rsidRPr="00C71BE6">
        <w:rPr>
          <w:i/>
          <w:color w:val="000000" w:themeColor="text1"/>
          <w:sz w:val="20"/>
          <w:szCs w:val="20"/>
        </w:rPr>
        <w:t xml:space="preserve"> </w:t>
      </w:r>
      <w:r w:rsidRPr="00C71BE6">
        <w:rPr>
          <w:color w:val="000000" w:themeColor="text1"/>
          <w:sz w:val="20"/>
          <w:szCs w:val="20"/>
        </w:rPr>
        <w:t>– д-р техн. наук, профессор, заведующий кафедрой «Технология воды и топлива» (ТВТ) Казанского государственного энергетического университета (КГЭУ).</w:t>
      </w:r>
    </w:p>
    <w:p w:rsidR="003645DA" w:rsidRPr="00C71BE6" w:rsidRDefault="003645DA" w:rsidP="00BC6104">
      <w:pPr>
        <w:pStyle w:val="aff8"/>
        <w:spacing w:line="240" w:lineRule="atLeast"/>
        <w:ind w:right="0" w:firstLine="0"/>
        <w:rPr>
          <w:color w:val="000000" w:themeColor="text1"/>
          <w:sz w:val="20"/>
          <w:szCs w:val="20"/>
        </w:rPr>
      </w:pPr>
    </w:p>
    <w:p w:rsidR="00BC6104" w:rsidRPr="00C71BE6" w:rsidRDefault="00BC6104" w:rsidP="00BC6104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</w:p>
    <w:p w:rsidR="00BC6104" w:rsidRPr="00C71BE6" w:rsidRDefault="00BC6104" w:rsidP="00BC6104">
      <w:pPr>
        <w:pStyle w:val="aff8"/>
        <w:spacing w:line="240" w:lineRule="atLeast"/>
        <w:ind w:right="0" w:firstLine="567"/>
        <w:rPr>
          <w:b/>
          <w:color w:val="000000" w:themeColor="text1"/>
          <w:sz w:val="20"/>
          <w:szCs w:val="20"/>
          <w:lang w:val="en-US"/>
        </w:rPr>
      </w:pPr>
      <w:r w:rsidRPr="00C71BE6">
        <w:rPr>
          <w:b/>
          <w:color w:val="000000" w:themeColor="text1"/>
          <w:sz w:val="20"/>
          <w:szCs w:val="20"/>
          <w:lang w:val="en-US"/>
        </w:rPr>
        <w:t>Authors of the publication</w:t>
      </w:r>
    </w:p>
    <w:p w:rsidR="00BC6104" w:rsidRPr="00C71BE6" w:rsidRDefault="00BC6104" w:rsidP="00BC6104">
      <w:pPr>
        <w:pStyle w:val="aff8"/>
        <w:spacing w:line="240" w:lineRule="atLeast"/>
        <w:ind w:right="0" w:firstLine="567"/>
        <w:rPr>
          <w:bCs/>
          <w:color w:val="000000" w:themeColor="text1"/>
          <w:sz w:val="20"/>
          <w:szCs w:val="20"/>
          <w:lang w:val="en-US"/>
        </w:rPr>
      </w:pPr>
    </w:p>
    <w:p w:rsidR="00BC6104" w:rsidRPr="00C71BE6" w:rsidRDefault="00BC6104" w:rsidP="00BC6104">
      <w:pPr>
        <w:pStyle w:val="aff8"/>
        <w:spacing w:line="240" w:lineRule="atLeast"/>
        <w:ind w:right="0" w:firstLine="0"/>
        <w:rPr>
          <w:color w:val="000000" w:themeColor="text1"/>
          <w:sz w:val="20"/>
          <w:szCs w:val="20"/>
          <w:lang w:val="en-US"/>
        </w:rPr>
      </w:pPr>
      <w:r w:rsidRPr="00C71BE6">
        <w:rPr>
          <w:b/>
          <w:i/>
          <w:color w:val="000000" w:themeColor="text1"/>
          <w:sz w:val="20"/>
          <w:szCs w:val="20"/>
          <w:lang w:val="en-US"/>
        </w:rPr>
        <w:t>Timur M. Farakhov</w:t>
      </w:r>
      <w:r w:rsidRPr="00C71BE6">
        <w:rPr>
          <w:i/>
          <w:color w:val="000000" w:themeColor="text1"/>
          <w:sz w:val="20"/>
          <w:szCs w:val="20"/>
          <w:lang w:val="en-US"/>
        </w:rPr>
        <w:t xml:space="preserve"> - </w:t>
      </w:r>
      <w:r w:rsidRPr="00C71BE6">
        <w:rPr>
          <w:color w:val="000000" w:themeColor="text1"/>
          <w:sz w:val="20"/>
          <w:szCs w:val="20"/>
          <w:lang w:val="en-US"/>
        </w:rPr>
        <w:t>Engineering-Promotional Center "Inzhekhim", Kazan, Russia.</w:t>
      </w:r>
    </w:p>
    <w:p w:rsidR="00BC6104" w:rsidRPr="00C71BE6" w:rsidRDefault="00BC6104" w:rsidP="00BC6104">
      <w:pPr>
        <w:pStyle w:val="aff8"/>
        <w:spacing w:line="240" w:lineRule="atLeast"/>
        <w:ind w:right="0" w:firstLine="0"/>
        <w:rPr>
          <w:color w:val="000000" w:themeColor="text1"/>
          <w:sz w:val="20"/>
          <w:szCs w:val="20"/>
          <w:lang w:val="en-US"/>
        </w:rPr>
      </w:pPr>
    </w:p>
    <w:p w:rsidR="00BC6104" w:rsidRPr="00A8763B" w:rsidRDefault="00BC6104" w:rsidP="00BC6104">
      <w:pPr>
        <w:pStyle w:val="aff8"/>
        <w:spacing w:line="240" w:lineRule="atLeast"/>
        <w:ind w:right="0" w:firstLine="0"/>
        <w:rPr>
          <w:color w:val="000000" w:themeColor="text1"/>
          <w:sz w:val="20"/>
          <w:szCs w:val="20"/>
          <w:lang w:val="en-US"/>
        </w:rPr>
      </w:pPr>
      <w:r w:rsidRPr="00C71BE6">
        <w:rPr>
          <w:b/>
          <w:i/>
          <w:color w:val="000000" w:themeColor="text1"/>
          <w:sz w:val="20"/>
          <w:szCs w:val="20"/>
          <w:lang w:val="en-US"/>
        </w:rPr>
        <w:t>Anatoly G. Laptev</w:t>
      </w:r>
      <w:r w:rsidRPr="00C71BE6">
        <w:rPr>
          <w:i/>
          <w:color w:val="000000" w:themeColor="text1"/>
          <w:sz w:val="20"/>
          <w:szCs w:val="20"/>
          <w:lang w:val="en-US"/>
        </w:rPr>
        <w:t xml:space="preserve"> </w:t>
      </w:r>
      <w:r w:rsidRPr="00C71BE6">
        <w:rPr>
          <w:color w:val="000000" w:themeColor="text1"/>
          <w:sz w:val="20"/>
          <w:szCs w:val="20"/>
          <w:lang w:val="en-US"/>
        </w:rPr>
        <w:t>- Kazan State Power Engineering University, Kazan, Russia.</w:t>
      </w:r>
    </w:p>
    <w:p w:rsidR="00BA72FC" w:rsidRPr="00A8763B" w:rsidRDefault="00BA72FC" w:rsidP="00BC6104">
      <w:pPr>
        <w:pStyle w:val="aff8"/>
        <w:spacing w:line="240" w:lineRule="atLeast"/>
        <w:ind w:right="0" w:firstLine="0"/>
        <w:rPr>
          <w:color w:val="000000" w:themeColor="text1"/>
          <w:sz w:val="20"/>
          <w:szCs w:val="20"/>
          <w:lang w:val="en-US"/>
        </w:rPr>
      </w:pPr>
    </w:p>
    <w:p w:rsidR="00BA72FC" w:rsidRDefault="00BA72FC" w:rsidP="00BC6104">
      <w:pPr>
        <w:pStyle w:val="aff8"/>
        <w:spacing w:line="240" w:lineRule="atLeast"/>
        <w:ind w:right="0" w:firstLine="0"/>
        <w:rPr>
          <w:color w:val="000000" w:themeColor="text1"/>
          <w:sz w:val="20"/>
          <w:szCs w:val="20"/>
        </w:rPr>
      </w:pPr>
      <w:r w:rsidRPr="00311DCA">
        <w:rPr>
          <w:color w:val="000000" w:themeColor="text1"/>
          <w:sz w:val="20"/>
          <w:szCs w:val="20"/>
        </w:rPr>
        <w:t xml:space="preserve">После информации об авторах </w:t>
      </w:r>
      <w:r w:rsidR="00EE5664" w:rsidRPr="00311DCA">
        <w:rPr>
          <w:color w:val="000000" w:themeColor="text1"/>
          <w:sz w:val="20"/>
          <w:szCs w:val="20"/>
        </w:rPr>
        <w:t xml:space="preserve">обязательно просим </w:t>
      </w:r>
      <w:r w:rsidRPr="00311DCA">
        <w:rPr>
          <w:color w:val="000000" w:themeColor="text1"/>
          <w:sz w:val="20"/>
          <w:szCs w:val="20"/>
        </w:rPr>
        <w:t xml:space="preserve"> указать следующие пункты:</w:t>
      </w:r>
    </w:p>
    <w:p w:rsidR="00311DCA" w:rsidRPr="00311DCA" w:rsidRDefault="00311DCA" w:rsidP="00BC6104">
      <w:pPr>
        <w:pStyle w:val="aff8"/>
        <w:spacing w:line="240" w:lineRule="atLeast"/>
        <w:ind w:right="0" w:firstLine="0"/>
        <w:rPr>
          <w:color w:val="000000" w:themeColor="text1"/>
          <w:sz w:val="20"/>
          <w:szCs w:val="20"/>
        </w:rPr>
      </w:pPr>
      <w:bookmarkStart w:id="0" w:name="_GoBack"/>
      <w:bookmarkEnd w:id="0"/>
    </w:p>
    <w:p w:rsidR="00BA72FC" w:rsidRPr="00311DCA" w:rsidRDefault="00BA72FC" w:rsidP="00BC6104">
      <w:pPr>
        <w:pStyle w:val="aff8"/>
        <w:spacing w:line="240" w:lineRule="atLeast"/>
        <w:ind w:right="0" w:firstLine="0"/>
        <w:rPr>
          <w:b/>
          <w:color w:val="000000" w:themeColor="text1"/>
          <w:sz w:val="20"/>
          <w:szCs w:val="20"/>
        </w:rPr>
      </w:pPr>
      <w:r w:rsidRPr="00311DCA">
        <w:rPr>
          <w:b/>
          <w:color w:val="000000" w:themeColor="text1"/>
          <w:sz w:val="20"/>
          <w:szCs w:val="20"/>
        </w:rPr>
        <w:t>1.</w:t>
      </w:r>
      <w:r w:rsidR="00A47FDC" w:rsidRPr="00311DCA">
        <w:rPr>
          <w:b/>
          <w:color w:val="000000" w:themeColor="text1"/>
          <w:sz w:val="20"/>
          <w:szCs w:val="20"/>
        </w:rPr>
        <w:t>Шифр научной специальности:</w:t>
      </w:r>
    </w:p>
    <w:p w:rsidR="00A47FDC" w:rsidRPr="00311DCA" w:rsidRDefault="00584D0B" w:rsidP="00BC6104">
      <w:pPr>
        <w:pStyle w:val="aff8"/>
        <w:spacing w:line="240" w:lineRule="atLeast"/>
        <w:ind w:right="0" w:firstLine="0"/>
        <w:rPr>
          <w:b/>
          <w:color w:val="000000" w:themeColor="text1"/>
          <w:sz w:val="20"/>
          <w:szCs w:val="20"/>
        </w:rPr>
      </w:pPr>
      <w:r w:rsidRPr="00311DCA">
        <w:rPr>
          <w:b/>
          <w:color w:val="000000" w:themeColor="text1"/>
          <w:sz w:val="20"/>
          <w:szCs w:val="20"/>
        </w:rPr>
        <w:t>2.Смежные специальности в рамках группы научной специальности</w:t>
      </w:r>
      <w:r w:rsidR="00EE5664" w:rsidRPr="00311DCA">
        <w:rPr>
          <w:b/>
          <w:color w:val="000000" w:themeColor="text1"/>
          <w:sz w:val="20"/>
          <w:szCs w:val="20"/>
        </w:rPr>
        <w:t>:</w:t>
      </w:r>
    </w:p>
    <w:p w:rsidR="00BC6104" w:rsidRPr="00BA72FC" w:rsidRDefault="00BC6104" w:rsidP="007B23E8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</w:p>
    <w:p w:rsidR="009863CD" w:rsidRPr="00BA72FC" w:rsidRDefault="009863CD" w:rsidP="007B23E8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</w:p>
    <w:p w:rsidR="005B6AC1" w:rsidRPr="00C71BE6" w:rsidRDefault="00B636DC" w:rsidP="007E4A2C">
      <w:pPr>
        <w:pStyle w:val="aff8"/>
        <w:spacing w:line="240" w:lineRule="atLeast"/>
        <w:ind w:right="0" w:firstLine="567"/>
        <w:jc w:val="center"/>
        <w:rPr>
          <w:b/>
          <w:color w:val="000000" w:themeColor="text1"/>
          <w:sz w:val="20"/>
          <w:szCs w:val="20"/>
        </w:rPr>
      </w:pPr>
      <w:r w:rsidRPr="00C71BE6">
        <w:rPr>
          <w:b/>
          <w:color w:val="000000" w:themeColor="text1"/>
          <w:sz w:val="20"/>
          <w:szCs w:val="20"/>
        </w:rPr>
        <w:t>Требования к оформлению библиографического списка.</w:t>
      </w:r>
    </w:p>
    <w:p w:rsidR="00CE3D46" w:rsidRPr="00C71BE6" w:rsidRDefault="003A1E0D" w:rsidP="007B23E8">
      <w:pPr>
        <w:pStyle w:val="aff8"/>
        <w:spacing w:line="240" w:lineRule="atLeast"/>
        <w:ind w:right="0" w:firstLine="567"/>
        <w:jc w:val="center"/>
        <w:rPr>
          <w:b/>
          <w:iCs/>
          <w:color w:val="000000" w:themeColor="text1"/>
          <w:sz w:val="20"/>
          <w:szCs w:val="20"/>
        </w:rPr>
      </w:pPr>
      <w:r w:rsidRPr="00C71BE6">
        <w:rPr>
          <w:b/>
          <w:color w:val="000000" w:themeColor="text1"/>
          <w:sz w:val="20"/>
          <w:szCs w:val="20"/>
        </w:rPr>
        <w:t xml:space="preserve">Литература / </w:t>
      </w:r>
      <w:r w:rsidRPr="00C71BE6">
        <w:rPr>
          <w:b/>
          <w:iCs/>
          <w:color w:val="000000" w:themeColor="text1"/>
          <w:sz w:val="20"/>
          <w:szCs w:val="20"/>
          <w:lang w:val="en-US"/>
        </w:rPr>
        <w:t>R</w:t>
      </w:r>
      <w:r w:rsidRPr="00C71BE6">
        <w:rPr>
          <w:b/>
          <w:iCs/>
          <w:color w:val="000000" w:themeColor="text1"/>
          <w:sz w:val="20"/>
          <w:szCs w:val="20"/>
        </w:rPr>
        <w:t>eferences</w:t>
      </w:r>
    </w:p>
    <w:p w:rsidR="00551B6C" w:rsidRPr="00C71BE6" w:rsidRDefault="00551B6C" w:rsidP="007B23E8">
      <w:pPr>
        <w:pStyle w:val="aff8"/>
        <w:spacing w:line="240" w:lineRule="atLeast"/>
        <w:ind w:right="0" w:firstLine="567"/>
        <w:jc w:val="center"/>
        <w:rPr>
          <w:b/>
          <w:iCs/>
          <w:color w:val="000000" w:themeColor="text1"/>
          <w:sz w:val="20"/>
          <w:szCs w:val="20"/>
        </w:rPr>
      </w:pPr>
    </w:p>
    <w:p w:rsidR="00493575" w:rsidRPr="00C71BE6" w:rsidRDefault="00493575" w:rsidP="007B23E8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 xml:space="preserve">Редакция </w:t>
      </w:r>
      <w:r w:rsidR="00D54ADC" w:rsidRPr="00C71BE6">
        <w:rPr>
          <w:color w:val="000000" w:themeColor="text1"/>
          <w:sz w:val="20"/>
          <w:szCs w:val="20"/>
        </w:rPr>
        <w:t>обращает</w:t>
      </w:r>
      <w:r w:rsidRPr="00C71BE6">
        <w:rPr>
          <w:color w:val="000000" w:themeColor="text1"/>
          <w:sz w:val="20"/>
          <w:szCs w:val="20"/>
        </w:rPr>
        <w:t xml:space="preserve"> внимание при подготовке рукописи на следующее:</w:t>
      </w:r>
    </w:p>
    <w:p w:rsidR="00493575" w:rsidRPr="00C71BE6" w:rsidRDefault="00493575" w:rsidP="007B23E8">
      <w:pPr>
        <w:pStyle w:val="aff8"/>
        <w:numPr>
          <w:ilvl w:val="0"/>
          <w:numId w:val="24"/>
        </w:numPr>
        <w:spacing w:line="240" w:lineRule="atLeast"/>
        <w:ind w:left="0" w:right="0"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список литературы для научных статей должен содержать не менее 15 источников, для обзорных статей – не менее 50;</w:t>
      </w:r>
    </w:p>
    <w:p w:rsidR="00493575" w:rsidRPr="00C71BE6" w:rsidRDefault="00493575" w:rsidP="007B23E8">
      <w:pPr>
        <w:pStyle w:val="aff8"/>
        <w:numPr>
          <w:ilvl w:val="0"/>
          <w:numId w:val="24"/>
        </w:numPr>
        <w:spacing w:line="240" w:lineRule="atLeast"/>
        <w:ind w:left="0" w:right="0"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количество источников литературы старше 5 лет не должно превышать 50%;</w:t>
      </w:r>
    </w:p>
    <w:p w:rsidR="000B2D2A" w:rsidRPr="00C71BE6" w:rsidRDefault="00E50ACB" w:rsidP="000B2D2A">
      <w:pPr>
        <w:numPr>
          <w:ilvl w:val="0"/>
          <w:numId w:val="24"/>
        </w:numPr>
        <w:shd w:val="clear" w:color="auto" w:fill="FFFFFF"/>
        <w:spacing w:line="240" w:lineRule="atLeast"/>
        <w:jc w:val="both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 xml:space="preserve">менее </w:t>
      </w:r>
      <w:r w:rsidR="00855A27" w:rsidRPr="00C71BE6">
        <w:rPr>
          <w:color w:val="000000" w:themeColor="text1"/>
          <w:sz w:val="20"/>
          <w:szCs w:val="20"/>
        </w:rPr>
        <w:t>30% источников должны быть на английском языке на зарубежн</w:t>
      </w:r>
      <w:r w:rsidR="00580AD3" w:rsidRPr="00C71BE6">
        <w:rPr>
          <w:color w:val="000000" w:themeColor="text1"/>
          <w:sz w:val="20"/>
          <w:szCs w:val="20"/>
        </w:rPr>
        <w:t>ые исследования последних 5 лет (</w:t>
      </w:r>
      <w:hyperlink r:id="rId19" w:history="1">
        <w:r w:rsidR="000B2D2A" w:rsidRPr="00C71BE6">
          <w:rPr>
            <w:rStyle w:val="af3"/>
            <w:color w:val="000000" w:themeColor="text1"/>
            <w:sz w:val="20"/>
            <w:szCs w:val="20"/>
          </w:rPr>
          <w:t>https://www.scopus.com/home.uri</w:t>
        </w:r>
      </w:hyperlink>
      <w:r w:rsidR="000B2D2A" w:rsidRPr="00C71BE6">
        <w:rPr>
          <w:color w:val="000000" w:themeColor="text1"/>
          <w:sz w:val="20"/>
          <w:szCs w:val="20"/>
        </w:rPr>
        <w:t xml:space="preserve">, </w:t>
      </w:r>
      <w:hyperlink r:id="rId20" w:history="1">
        <w:r w:rsidR="000B2D2A" w:rsidRPr="00C71BE6">
          <w:rPr>
            <w:rStyle w:val="af3"/>
            <w:color w:val="000000" w:themeColor="text1"/>
            <w:sz w:val="20"/>
            <w:szCs w:val="20"/>
          </w:rPr>
          <w:t>https://www.webofscience.com/wos/woscc/basic-search</w:t>
        </w:r>
      </w:hyperlink>
      <w:r w:rsidR="000B2D2A" w:rsidRPr="00C71BE6">
        <w:rPr>
          <w:color w:val="000000" w:themeColor="text1"/>
          <w:sz w:val="20"/>
          <w:szCs w:val="20"/>
        </w:rPr>
        <w:t>)</w:t>
      </w:r>
    </w:p>
    <w:p w:rsidR="00C87A41" w:rsidRPr="00C71BE6" w:rsidRDefault="008C2034" w:rsidP="007B23E8">
      <w:pPr>
        <w:numPr>
          <w:ilvl w:val="0"/>
          <w:numId w:val="24"/>
        </w:numPr>
        <w:shd w:val="clear" w:color="auto" w:fill="FFFFFF"/>
        <w:spacing w:line="240" w:lineRule="atLeast"/>
        <w:ind w:left="0" w:firstLine="567"/>
        <w:jc w:val="both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 xml:space="preserve">20% источников должны являться ссылками на журналы </w:t>
      </w:r>
      <w:r w:rsidRPr="00C71BE6">
        <w:rPr>
          <w:b/>
          <w:color w:val="000000" w:themeColor="text1"/>
          <w:sz w:val="20"/>
          <w:szCs w:val="20"/>
        </w:rPr>
        <w:t xml:space="preserve">«Известия высших учебных </w:t>
      </w:r>
      <w:r w:rsidR="00C87A41" w:rsidRPr="00C71BE6">
        <w:rPr>
          <w:b/>
          <w:color w:val="000000" w:themeColor="text1"/>
          <w:sz w:val="20"/>
          <w:szCs w:val="20"/>
        </w:rPr>
        <w:t xml:space="preserve">заведений. Проблемы энергетики» </w:t>
      </w:r>
      <w:hyperlink r:id="rId21" w:history="1">
        <w:r w:rsidR="00C87A41" w:rsidRPr="00C71BE6">
          <w:rPr>
            <w:rStyle w:val="af3"/>
            <w:color w:val="000000" w:themeColor="text1"/>
            <w:sz w:val="20"/>
            <w:szCs w:val="20"/>
          </w:rPr>
          <w:t>https://www.energyret.ru/jour/issue/archive</w:t>
        </w:r>
      </w:hyperlink>
      <w:r w:rsidR="00C87A41" w:rsidRPr="00C71BE6">
        <w:rPr>
          <w:color w:val="000000" w:themeColor="text1"/>
          <w:sz w:val="20"/>
          <w:szCs w:val="20"/>
        </w:rPr>
        <w:t xml:space="preserve"> </w:t>
      </w:r>
    </w:p>
    <w:p w:rsidR="000F584F" w:rsidRPr="00C71BE6" w:rsidRDefault="008C2034" w:rsidP="000F584F">
      <w:pPr>
        <w:numPr>
          <w:ilvl w:val="0"/>
          <w:numId w:val="24"/>
        </w:numPr>
        <w:shd w:val="clear" w:color="auto" w:fill="FFFFFF"/>
        <w:spacing w:line="240" w:lineRule="atLeast"/>
        <w:jc w:val="both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 xml:space="preserve"> </w:t>
      </w:r>
      <w:r w:rsidR="008D2753" w:rsidRPr="00C71BE6">
        <w:rPr>
          <w:b/>
          <w:color w:val="000000" w:themeColor="text1"/>
          <w:sz w:val="20"/>
          <w:szCs w:val="20"/>
        </w:rPr>
        <w:t>«Вестник</w:t>
      </w:r>
      <w:r w:rsidR="008D31AC" w:rsidRPr="00C71BE6">
        <w:rPr>
          <w:b/>
          <w:color w:val="000000" w:themeColor="text1"/>
          <w:sz w:val="20"/>
          <w:szCs w:val="20"/>
        </w:rPr>
        <w:t xml:space="preserve"> </w:t>
      </w:r>
      <w:r w:rsidRPr="00C71BE6">
        <w:rPr>
          <w:b/>
          <w:color w:val="000000" w:themeColor="text1"/>
          <w:sz w:val="20"/>
          <w:szCs w:val="20"/>
        </w:rPr>
        <w:t>КГЭУ».</w:t>
      </w:r>
      <w:r w:rsidR="00B81949" w:rsidRPr="00C71BE6">
        <w:rPr>
          <w:color w:val="000000" w:themeColor="text1"/>
          <w:sz w:val="20"/>
          <w:szCs w:val="20"/>
        </w:rPr>
        <w:t xml:space="preserve"> </w:t>
      </w:r>
      <w:hyperlink r:id="rId22" w:history="1">
        <w:r w:rsidR="008D2753" w:rsidRPr="00C71BE6">
          <w:rPr>
            <w:rStyle w:val="af3"/>
            <w:color w:val="000000" w:themeColor="text1"/>
            <w:sz w:val="20"/>
            <w:szCs w:val="20"/>
          </w:rPr>
          <w:t>https://www.elibrary.ru/contents.asp?titleid=28362</w:t>
        </w:r>
      </w:hyperlink>
      <w:r w:rsidR="008D2753" w:rsidRPr="00C71BE6">
        <w:rPr>
          <w:color w:val="000000" w:themeColor="text1"/>
          <w:sz w:val="20"/>
          <w:szCs w:val="20"/>
        </w:rPr>
        <w:t xml:space="preserve"> </w:t>
      </w:r>
      <w:r w:rsidR="00580AD3" w:rsidRPr="00C71BE6">
        <w:rPr>
          <w:color w:val="000000" w:themeColor="text1"/>
          <w:sz w:val="20"/>
          <w:szCs w:val="20"/>
        </w:rPr>
        <w:t xml:space="preserve">, </w:t>
      </w:r>
      <w:hyperlink r:id="rId23" w:history="1">
        <w:r w:rsidR="000F584F" w:rsidRPr="00C71BE6">
          <w:rPr>
            <w:rStyle w:val="af3"/>
            <w:color w:val="000000" w:themeColor="text1"/>
            <w:sz w:val="20"/>
            <w:szCs w:val="20"/>
          </w:rPr>
          <w:t>https://vkgeu.ru/</w:t>
        </w:r>
      </w:hyperlink>
    </w:p>
    <w:p w:rsidR="000F584F" w:rsidRPr="00C71BE6" w:rsidRDefault="002A0CA4" w:rsidP="000E6709">
      <w:pPr>
        <w:numPr>
          <w:ilvl w:val="0"/>
          <w:numId w:val="24"/>
        </w:numPr>
        <w:shd w:val="clear" w:color="auto" w:fill="FFFFFF"/>
        <w:spacing w:line="240" w:lineRule="atLeast"/>
        <w:jc w:val="both"/>
        <w:rPr>
          <w:b/>
          <w:color w:val="000000" w:themeColor="text1"/>
          <w:sz w:val="20"/>
          <w:szCs w:val="20"/>
        </w:rPr>
      </w:pPr>
      <w:r w:rsidRPr="00C71BE6">
        <w:rPr>
          <w:b/>
          <w:color w:val="000000" w:themeColor="text1"/>
          <w:sz w:val="20"/>
          <w:szCs w:val="20"/>
        </w:rPr>
        <w:t>«Энергетическое строительство»</w:t>
      </w:r>
      <w:r w:rsidR="000E6709" w:rsidRPr="00C71BE6">
        <w:rPr>
          <w:b/>
          <w:color w:val="000000" w:themeColor="text1"/>
          <w:sz w:val="20"/>
          <w:szCs w:val="20"/>
        </w:rPr>
        <w:t xml:space="preserve"> </w:t>
      </w:r>
      <w:hyperlink r:id="rId24" w:history="1">
        <w:r w:rsidR="000E6709" w:rsidRPr="00C71BE6">
          <w:rPr>
            <w:rStyle w:val="af3"/>
            <w:b/>
            <w:color w:val="000000" w:themeColor="text1"/>
            <w:sz w:val="20"/>
            <w:szCs w:val="20"/>
          </w:rPr>
          <w:t>307tspag@mail.ru</w:t>
        </w:r>
      </w:hyperlink>
      <w:r w:rsidR="000E6709" w:rsidRPr="00C71BE6">
        <w:rPr>
          <w:b/>
          <w:color w:val="000000" w:themeColor="text1"/>
          <w:sz w:val="20"/>
          <w:szCs w:val="20"/>
        </w:rPr>
        <w:t xml:space="preserve"> </w:t>
      </w:r>
    </w:p>
    <w:p w:rsidR="00493575" w:rsidRPr="00C71BE6" w:rsidRDefault="00493575" w:rsidP="007B23E8">
      <w:pPr>
        <w:pStyle w:val="aff8"/>
        <w:numPr>
          <w:ilvl w:val="0"/>
          <w:numId w:val="24"/>
        </w:numPr>
        <w:spacing w:line="240" w:lineRule="atLeast"/>
        <w:ind w:left="0" w:right="0"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количество ссылок в тексте статьи должно соответствовать количеству источников в списке литературы;</w:t>
      </w:r>
    </w:p>
    <w:p w:rsidR="00493575" w:rsidRPr="00C71BE6" w:rsidRDefault="00493575" w:rsidP="007B23E8">
      <w:pPr>
        <w:pStyle w:val="aff8"/>
        <w:numPr>
          <w:ilvl w:val="0"/>
          <w:numId w:val="24"/>
        </w:numPr>
        <w:spacing w:line="240" w:lineRule="atLeast"/>
        <w:ind w:left="0" w:right="0"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если необходимо сослаться на фрагмент текста из источника, дополнительно указывается номер страницы [3, с.56];</w:t>
      </w:r>
    </w:p>
    <w:p w:rsidR="00493575" w:rsidRPr="00C71BE6" w:rsidRDefault="00493575" w:rsidP="007B23E8">
      <w:pPr>
        <w:pStyle w:val="aff8"/>
        <w:numPr>
          <w:ilvl w:val="0"/>
          <w:numId w:val="24"/>
        </w:numPr>
        <w:spacing w:line="240" w:lineRule="atLeast"/>
        <w:ind w:left="0" w:right="0"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не допускаются ссылки на неопубликованные работы.</w:t>
      </w:r>
    </w:p>
    <w:p w:rsidR="00493575" w:rsidRPr="00C71BE6" w:rsidRDefault="00493575" w:rsidP="007B23E8">
      <w:pPr>
        <w:pStyle w:val="aff8"/>
        <w:spacing w:line="240" w:lineRule="atLeast"/>
        <w:ind w:right="0" w:firstLine="567"/>
        <w:rPr>
          <w:b/>
          <w:color w:val="000000" w:themeColor="text1"/>
          <w:sz w:val="20"/>
          <w:szCs w:val="20"/>
        </w:rPr>
      </w:pPr>
      <w:r w:rsidRPr="00C71BE6">
        <w:rPr>
          <w:b/>
          <w:color w:val="000000" w:themeColor="text1"/>
          <w:sz w:val="20"/>
          <w:szCs w:val="20"/>
        </w:rPr>
        <w:t>В списке литературы могут быть ссылки на:</w:t>
      </w:r>
    </w:p>
    <w:p w:rsidR="00493575" w:rsidRPr="00C71BE6" w:rsidRDefault="00493575" w:rsidP="007B23E8">
      <w:pPr>
        <w:pStyle w:val="aff8"/>
        <w:numPr>
          <w:ilvl w:val="0"/>
          <w:numId w:val="25"/>
        </w:numPr>
        <w:spacing w:line="240" w:lineRule="atLeast"/>
        <w:ind w:left="0" w:right="0"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научные статьи;</w:t>
      </w:r>
    </w:p>
    <w:p w:rsidR="00493575" w:rsidRPr="00C71BE6" w:rsidRDefault="00493575" w:rsidP="007B23E8">
      <w:pPr>
        <w:pStyle w:val="aff8"/>
        <w:numPr>
          <w:ilvl w:val="0"/>
          <w:numId w:val="25"/>
        </w:numPr>
        <w:spacing w:line="240" w:lineRule="atLeast"/>
        <w:ind w:left="0" w:right="0"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монографии;</w:t>
      </w:r>
    </w:p>
    <w:p w:rsidR="00493575" w:rsidRPr="00C71BE6" w:rsidRDefault="00493575" w:rsidP="007B23E8">
      <w:pPr>
        <w:pStyle w:val="aff8"/>
        <w:numPr>
          <w:ilvl w:val="0"/>
          <w:numId w:val="25"/>
        </w:numPr>
        <w:spacing w:line="240" w:lineRule="atLeast"/>
        <w:ind w:left="0" w:right="0"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сборники статей;</w:t>
      </w:r>
    </w:p>
    <w:p w:rsidR="00493575" w:rsidRPr="00C71BE6" w:rsidRDefault="00493575" w:rsidP="007B23E8">
      <w:pPr>
        <w:pStyle w:val="aff8"/>
        <w:numPr>
          <w:ilvl w:val="0"/>
          <w:numId w:val="25"/>
        </w:numPr>
        <w:spacing w:line="240" w:lineRule="atLeast"/>
        <w:ind w:left="0" w:right="0"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- сборники конференций;</w:t>
      </w:r>
    </w:p>
    <w:p w:rsidR="00493575" w:rsidRPr="00C71BE6" w:rsidRDefault="00493575" w:rsidP="007B23E8">
      <w:pPr>
        <w:pStyle w:val="aff8"/>
        <w:numPr>
          <w:ilvl w:val="0"/>
          <w:numId w:val="25"/>
        </w:numPr>
        <w:spacing w:line="240" w:lineRule="atLeast"/>
        <w:ind w:left="0" w:right="0"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- электронные ресурсы с указанием даты обращения;</w:t>
      </w:r>
    </w:p>
    <w:p w:rsidR="00493575" w:rsidRPr="00C71BE6" w:rsidRDefault="00493575" w:rsidP="007B23E8">
      <w:pPr>
        <w:pStyle w:val="aff8"/>
        <w:numPr>
          <w:ilvl w:val="0"/>
          <w:numId w:val="25"/>
        </w:numPr>
        <w:spacing w:line="240" w:lineRule="atLeast"/>
        <w:ind w:left="0" w:right="0"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- патенты.</w:t>
      </w:r>
    </w:p>
    <w:p w:rsidR="00493575" w:rsidRPr="00C71BE6" w:rsidRDefault="00493575" w:rsidP="007B23E8">
      <w:pPr>
        <w:pStyle w:val="aff8"/>
        <w:spacing w:line="240" w:lineRule="atLeast"/>
        <w:ind w:right="0" w:firstLine="567"/>
        <w:rPr>
          <w:b/>
          <w:color w:val="000000" w:themeColor="text1"/>
          <w:sz w:val="20"/>
          <w:szCs w:val="20"/>
        </w:rPr>
      </w:pPr>
      <w:r w:rsidRPr="00C71BE6">
        <w:rPr>
          <w:b/>
          <w:color w:val="000000" w:themeColor="text1"/>
          <w:sz w:val="20"/>
          <w:szCs w:val="20"/>
        </w:rPr>
        <w:t>Допускаются, но не желательны ссылки на:</w:t>
      </w:r>
    </w:p>
    <w:p w:rsidR="00493575" w:rsidRPr="00C71BE6" w:rsidRDefault="00493575" w:rsidP="007B23E8">
      <w:pPr>
        <w:pStyle w:val="aff8"/>
        <w:numPr>
          <w:ilvl w:val="0"/>
          <w:numId w:val="26"/>
        </w:numPr>
        <w:spacing w:line="240" w:lineRule="atLeast"/>
        <w:ind w:left="0" w:right="0"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- диссертации;</w:t>
      </w:r>
    </w:p>
    <w:p w:rsidR="00493575" w:rsidRPr="00C71BE6" w:rsidRDefault="00493575" w:rsidP="007B23E8">
      <w:pPr>
        <w:pStyle w:val="aff8"/>
        <w:numPr>
          <w:ilvl w:val="0"/>
          <w:numId w:val="26"/>
        </w:numPr>
        <w:spacing w:line="240" w:lineRule="atLeast"/>
        <w:ind w:left="0" w:right="0"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- авторефераты диссертаций.</w:t>
      </w:r>
    </w:p>
    <w:p w:rsidR="00493575" w:rsidRPr="00C71BE6" w:rsidRDefault="00493575" w:rsidP="007B23E8">
      <w:pPr>
        <w:pStyle w:val="aff8"/>
        <w:spacing w:line="240" w:lineRule="atLeast"/>
        <w:ind w:right="0" w:firstLine="567"/>
        <w:rPr>
          <w:b/>
          <w:color w:val="000000" w:themeColor="text1"/>
          <w:sz w:val="20"/>
          <w:szCs w:val="20"/>
        </w:rPr>
      </w:pPr>
      <w:r w:rsidRPr="00C71BE6">
        <w:rPr>
          <w:b/>
          <w:color w:val="000000" w:themeColor="text1"/>
          <w:sz w:val="20"/>
          <w:szCs w:val="20"/>
        </w:rPr>
        <w:t>! Не допускаются ссылки на следующие источники:</w:t>
      </w:r>
    </w:p>
    <w:p w:rsidR="00493575" w:rsidRPr="00C71BE6" w:rsidRDefault="00493575" w:rsidP="007B23E8">
      <w:pPr>
        <w:pStyle w:val="aff8"/>
        <w:numPr>
          <w:ilvl w:val="0"/>
          <w:numId w:val="27"/>
        </w:numPr>
        <w:spacing w:line="240" w:lineRule="atLeast"/>
        <w:ind w:left="0" w:right="0"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- учебники, учебные и методические пособия, конспекты;</w:t>
      </w:r>
    </w:p>
    <w:p w:rsidR="00493575" w:rsidRPr="00C71BE6" w:rsidRDefault="00493575" w:rsidP="007B23E8">
      <w:pPr>
        <w:pStyle w:val="aff8"/>
        <w:numPr>
          <w:ilvl w:val="0"/>
          <w:numId w:val="27"/>
        </w:numPr>
        <w:spacing w:line="240" w:lineRule="atLeast"/>
        <w:ind w:left="0" w:right="0"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- ГОСТы и др. нормативные документы;</w:t>
      </w:r>
    </w:p>
    <w:p w:rsidR="00493575" w:rsidRPr="00C71BE6" w:rsidRDefault="00493575" w:rsidP="007B23E8">
      <w:pPr>
        <w:pStyle w:val="aff8"/>
        <w:numPr>
          <w:ilvl w:val="0"/>
          <w:numId w:val="27"/>
        </w:numPr>
        <w:spacing w:line="240" w:lineRule="atLeast"/>
        <w:ind w:left="0" w:right="0"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- законы и постановления;</w:t>
      </w:r>
    </w:p>
    <w:p w:rsidR="00493575" w:rsidRPr="00C71BE6" w:rsidRDefault="00493575" w:rsidP="007B23E8">
      <w:pPr>
        <w:pStyle w:val="aff8"/>
        <w:numPr>
          <w:ilvl w:val="0"/>
          <w:numId w:val="27"/>
        </w:numPr>
        <w:spacing w:line="240" w:lineRule="atLeast"/>
        <w:ind w:left="0" w:right="0"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- архивы.</w:t>
      </w:r>
    </w:p>
    <w:p w:rsidR="00271835" w:rsidRPr="00C71BE6" w:rsidRDefault="00493575" w:rsidP="007B23E8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  <w:r w:rsidRPr="00C71BE6">
        <w:rPr>
          <w:b/>
          <w:color w:val="000000" w:themeColor="text1"/>
          <w:sz w:val="20"/>
          <w:szCs w:val="20"/>
        </w:rPr>
        <w:t>P.S.</w:t>
      </w:r>
      <w:r w:rsidRPr="00C71BE6">
        <w:rPr>
          <w:color w:val="000000" w:themeColor="text1"/>
          <w:sz w:val="20"/>
          <w:szCs w:val="20"/>
        </w:rPr>
        <w:t xml:space="preserve"> Если необходимо указа</w:t>
      </w:r>
      <w:r w:rsidR="001E0E71" w:rsidRPr="00C71BE6">
        <w:rPr>
          <w:color w:val="000000" w:themeColor="text1"/>
          <w:sz w:val="20"/>
          <w:szCs w:val="20"/>
        </w:rPr>
        <w:t xml:space="preserve">ть один  из выше </w:t>
      </w:r>
      <w:r w:rsidRPr="00C71BE6">
        <w:rPr>
          <w:color w:val="000000" w:themeColor="text1"/>
          <w:sz w:val="20"/>
          <w:szCs w:val="20"/>
        </w:rPr>
        <w:t>перечисленных источников оформляется сноска внизу страницы.</w:t>
      </w:r>
    </w:p>
    <w:p w:rsidR="008D31AC" w:rsidRPr="00C71BE6" w:rsidRDefault="008D31AC" w:rsidP="007B23E8">
      <w:pPr>
        <w:pStyle w:val="aff8"/>
        <w:spacing w:line="240" w:lineRule="atLeast"/>
        <w:ind w:right="0" w:firstLine="567"/>
        <w:rPr>
          <w:b/>
          <w:color w:val="000000" w:themeColor="text1"/>
          <w:sz w:val="20"/>
          <w:szCs w:val="20"/>
        </w:rPr>
      </w:pPr>
    </w:p>
    <w:p w:rsidR="00BF2BE8" w:rsidRPr="00C71BE6" w:rsidRDefault="00BF2BE8" w:rsidP="001C2B85">
      <w:pPr>
        <w:pStyle w:val="aff8"/>
        <w:spacing w:line="240" w:lineRule="atLeast"/>
        <w:ind w:right="0" w:firstLine="567"/>
        <w:jc w:val="center"/>
        <w:rPr>
          <w:color w:val="000000" w:themeColor="text1"/>
          <w:sz w:val="20"/>
          <w:szCs w:val="20"/>
        </w:rPr>
      </w:pPr>
      <w:r w:rsidRPr="00C71BE6">
        <w:rPr>
          <w:b/>
          <w:color w:val="000000" w:themeColor="text1"/>
          <w:sz w:val="20"/>
          <w:szCs w:val="20"/>
        </w:rPr>
        <w:t>References</w:t>
      </w:r>
      <w:r w:rsidRPr="00C71BE6">
        <w:rPr>
          <w:color w:val="000000" w:themeColor="text1"/>
          <w:sz w:val="20"/>
          <w:szCs w:val="20"/>
        </w:rPr>
        <w:t xml:space="preserve"> – пристатейный список литературы на латинице.</w:t>
      </w:r>
    </w:p>
    <w:p w:rsidR="001E0E71" w:rsidRPr="00C71BE6" w:rsidRDefault="001E0E71" w:rsidP="007B23E8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</w:p>
    <w:p w:rsidR="00C205DD" w:rsidRPr="00C71BE6" w:rsidRDefault="00BF2BE8" w:rsidP="007B23E8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 xml:space="preserve">Библиографическое описание русскоязычных источников в романском алфавите предназначено для индексирования в англоязычных наукометрических информационных системах. </w:t>
      </w:r>
    </w:p>
    <w:p w:rsidR="00D72219" w:rsidRPr="00C71BE6" w:rsidRDefault="00A45B4F" w:rsidP="007B23E8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В конце приводится информация об авторах публикации на русском и английском языках.</w:t>
      </w:r>
    </w:p>
    <w:p w:rsidR="009863CD" w:rsidRPr="00C71BE6" w:rsidRDefault="009863CD" w:rsidP="007B23E8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</w:p>
    <w:p w:rsidR="00D82F8E" w:rsidRPr="00C71BE6" w:rsidRDefault="00427D76" w:rsidP="007B23E8">
      <w:pPr>
        <w:pStyle w:val="aff8"/>
        <w:spacing w:line="240" w:lineRule="atLeast"/>
        <w:ind w:right="0" w:firstLine="567"/>
        <w:rPr>
          <w:b/>
          <w:color w:val="000000" w:themeColor="text1"/>
          <w:sz w:val="20"/>
          <w:szCs w:val="20"/>
        </w:rPr>
      </w:pPr>
      <w:r w:rsidRPr="00C71BE6">
        <w:rPr>
          <w:b/>
          <w:color w:val="000000" w:themeColor="text1"/>
          <w:sz w:val="20"/>
          <w:szCs w:val="20"/>
        </w:rPr>
        <w:t>!</w:t>
      </w:r>
      <w:r w:rsidR="00D82F8E" w:rsidRPr="00C71BE6">
        <w:rPr>
          <w:b/>
          <w:color w:val="000000" w:themeColor="text1"/>
          <w:sz w:val="20"/>
          <w:szCs w:val="20"/>
        </w:rPr>
        <w:t xml:space="preserve">Рекомендуем авторам осуществлять цитирование статей опубликованных в журналах </w:t>
      </w:r>
      <w:r w:rsidRPr="00C71BE6">
        <w:rPr>
          <w:b/>
          <w:color w:val="000000" w:themeColor="text1"/>
          <w:sz w:val="20"/>
          <w:szCs w:val="20"/>
        </w:rPr>
        <w:t>«ИЗВУЗ. Проблемы энергетики», «Вестник КГЭУ»</w:t>
      </w:r>
      <w:r w:rsidR="001274A1" w:rsidRPr="00C71BE6">
        <w:rPr>
          <w:b/>
          <w:color w:val="000000" w:themeColor="text1"/>
          <w:sz w:val="20"/>
          <w:szCs w:val="20"/>
        </w:rPr>
        <w:t>, «Энергетическое строительство»</w:t>
      </w:r>
      <w:r w:rsidR="008D31AC" w:rsidRPr="00C71BE6">
        <w:rPr>
          <w:b/>
          <w:color w:val="000000" w:themeColor="text1"/>
          <w:sz w:val="20"/>
          <w:szCs w:val="20"/>
        </w:rPr>
        <w:t xml:space="preserve"> в рамках </w:t>
      </w:r>
      <w:r w:rsidRPr="00C71BE6">
        <w:rPr>
          <w:b/>
          <w:color w:val="000000" w:themeColor="text1"/>
          <w:sz w:val="20"/>
          <w:szCs w:val="20"/>
        </w:rPr>
        <w:t>бу</w:t>
      </w:r>
      <w:r w:rsidR="00551B6C" w:rsidRPr="00C71BE6">
        <w:rPr>
          <w:b/>
          <w:color w:val="000000" w:themeColor="text1"/>
          <w:sz w:val="20"/>
          <w:szCs w:val="20"/>
        </w:rPr>
        <w:t xml:space="preserve">дущих публикаций в </w:t>
      </w:r>
      <w:r w:rsidR="00580AD3" w:rsidRPr="00C71BE6">
        <w:rPr>
          <w:b/>
          <w:color w:val="000000" w:themeColor="text1"/>
          <w:sz w:val="20"/>
          <w:szCs w:val="20"/>
        </w:rPr>
        <w:t xml:space="preserve">РИНЦ, </w:t>
      </w:r>
      <w:r w:rsidR="00580AD3" w:rsidRPr="00C71BE6">
        <w:rPr>
          <w:b/>
          <w:color w:val="000000" w:themeColor="text1"/>
          <w:sz w:val="20"/>
          <w:szCs w:val="20"/>
          <w:lang w:val="en-US"/>
        </w:rPr>
        <w:t>Scopus</w:t>
      </w:r>
      <w:r w:rsidR="00580AD3" w:rsidRPr="00C71BE6">
        <w:rPr>
          <w:b/>
          <w:color w:val="000000" w:themeColor="text1"/>
          <w:sz w:val="20"/>
          <w:szCs w:val="20"/>
        </w:rPr>
        <w:t xml:space="preserve">, </w:t>
      </w:r>
      <w:r w:rsidRPr="00C71BE6">
        <w:rPr>
          <w:b/>
          <w:color w:val="000000" w:themeColor="text1"/>
          <w:sz w:val="20"/>
          <w:szCs w:val="20"/>
          <w:lang w:val="en-US"/>
        </w:rPr>
        <w:t>Web</w:t>
      </w:r>
      <w:r w:rsidRPr="00C71BE6">
        <w:rPr>
          <w:b/>
          <w:color w:val="000000" w:themeColor="text1"/>
          <w:sz w:val="20"/>
          <w:szCs w:val="20"/>
        </w:rPr>
        <w:t xml:space="preserve"> </w:t>
      </w:r>
      <w:r w:rsidRPr="00C71BE6">
        <w:rPr>
          <w:b/>
          <w:color w:val="000000" w:themeColor="text1"/>
          <w:sz w:val="20"/>
          <w:szCs w:val="20"/>
          <w:lang w:val="en-US"/>
        </w:rPr>
        <w:t>Of</w:t>
      </w:r>
      <w:r w:rsidRPr="00C71BE6">
        <w:rPr>
          <w:b/>
          <w:color w:val="000000" w:themeColor="text1"/>
          <w:sz w:val="20"/>
          <w:szCs w:val="20"/>
        </w:rPr>
        <w:t xml:space="preserve"> </w:t>
      </w:r>
      <w:r w:rsidRPr="00C71BE6">
        <w:rPr>
          <w:b/>
          <w:color w:val="000000" w:themeColor="text1"/>
          <w:sz w:val="20"/>
          <w:szCs w:val="20"/>
          <w:lang w:val="en-US"/>
        </w:rPr>
        <w:t>Science</w:t>
      </w:r>
      <w:r w:rsidR="0048103F" w:rsidRPr="00C71BE6">
        <w:rPr>
          <w:b/>
          <w:color w:val="000000" w:themeColor="text1"/>
          <w:sz w:val="20"/>
          <w:szCs w:val="20"/>
        </w:rPr>
        <w:t>.</w:t>
      </w:r>
    </w:p>
    <w:p w:rsidR="007E2FF7" w:rsidRPr="00C71BE6" w:rsidRDefault="007E2FF7" w:rsidP="007B23E8">
      <w:pPr>
        <w:pStyle w:val="aff8"/>
        <w:spacing w:line="240" w:lineRule="atLeast"/>
        <w:ind w:right="0" w:firstLine="567"/>
        <w:rPr>
          <w:b/>
          <w:color w:val="000000" w:themeColor="text1"/>
          <w:sz w:val="20"/>
          <w:szCs w:val="20"/>
        </w:rPr>
      </w:pPr>
    </w:p>
    <w:p w:rsidR="007E2FF7" w:rsidRPr="00C71BE6" w:rsidRDefault="007E2FF7" w:rsidP="001817B6">
      <w:pPr>
        <w:pStyle w:val="aff8"/>
        <w:spacing w:line="240" w:lineRule="atLeast"/>
        <w:ind w:right="0" w:firstLine="0"/>
        <w:rPr>
          <w:b/>
          <w:color w:val="000000" w:themeColor="text1"/>
          <w:sz w:val="20"/>
          <w:szCs w:val="20"/>
        </w:rPr>
      </w:pPr>
    </w:p>
    <w:p w:rsidR="00041FEC" w:rsidRPr="00C71BE6" w:rsidRDefault="00041FEC" w:rsidP="00041FEC">
      <w:pPr>
        <w:pStyle w:val="aff8"/>
        <w:spacing w:line="240" w:lineRule="atLeast"/>
        <w:ind w:right="0" w:firstLine="567"/>
        <w:jc w:val="center"/>
        <w:rPr>
          <w:b/>
          <w:color w:val="000000" w:themeColor="text1"/>
          <w:sz w:val="20"/>
          <w:szCs w:val="20"/>
        </w:rPr>
      </w:pPr>
      <w:r w:rsidRPr="00C71BE6">
        <w:rPr>
          <w:b/>
          <w:color w:val="000000" w:themeColor="text1"/>
          <w:sz w:val="20"/>
          <w:szCs w:val="20"/>
        </w:rPr>
        <w:t>Оформлен</w:t>
      </w:r>
      <w:r w:rsidR="004A26FC" w:rsidRPr="00C71BE6">
        <w:rPr>
          <w:b/>
          <w:color w:val="000000" w:themeColor="text1"/>
          <w:sz w:val="20"/>
          <w:szCs w:val="20"/>
        </w:rPr>
        <w:t>ие источников списка литературы строго по образцу!</w:t>
      </w:r>
    </w:p>
    <w:p w:rsidR="00C15187" w:rsidRPr="00C71BE6" w:rsidRDefault="00E809B5" w:rsidP="00041FEC">
      <w:pPr>
        <w:pStyle w:val="aff8"/>
        <w:spacing w:line="240" w:lineRule="atLeast"/>
        <w:ind w:right="0" w:firstLine="567"/>
        <w:jc w:val="center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(Образец)</w:t>
      </w:r>
    </w:p>
    <w:p w:rsidR="00E252B3" w:rsidRPr="00C71BE6" w:rsidRDefault="00E252B3" w:rsidP="00041FEC">
      <w:pPr>
        <w:pStyle w:val="aff8"/>
        <w:spacing w:line="240" w:lineRule="atLeast"/>
        <w:ind w:right="0" w:firstLine="567"/>
        <w:jc w:val="center"/>
        <w:rPr>
          <w:color w:val="000000" w:themeColor="text1"/>
          <w:sz w:val="20"/>
          <w:szCs w:val="20"/>
        </w:rPr>
      </w:pPr>
    </w:p>
    <w:p w:rsidR="00C15187" w:rsidRPr="00C71BE6" w:rsidRDefault="00C15187" w:rsidP="00041FEC">
      <w:pPr>
        <w:pStyle w:val="aff8"/>
        <w:spacing w:line="240" w:lineRule="atLeast"/>
        <w:ind w:right="0" w:firstLine="567"/>
        <w:jc w:val="center"/>
        <w:rPr>
          <w:b/>
          <w:color w:val="000000" w:themeColor="text1"/>
          <w:sz w:val="20"/>
          <w:szCs w:val="20"/>
        </w:rPr>
      </w:pPr>
      <w:r w:rsidRPr="00C71BE6">
        <w:rPr>
          <w:b/>
          <w:color w:val="000000" w:themeColor="text1"/>
          <w:sz w:val="20"/>
          <w:szCs w:val="20"/>
        </w:rPr>
        <w:t>Литература</w:t>
      </w:r>
    </w:p>
    <w:p w:rsidR="00041FEC" w:rsidRPr="00C71BE6" w:rsidRDefault="00C15187" w:rsidP="00C15187">
      <w:pPr>
        <w:pStyle w:val="aff8"/>
        <w:spacing w:line="240" w:lineRule="atLeast"/>
        <w:ind w:right="0" w:firstLine="567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1. Давыдов Г.И., Хоютанов А.М., Васильев П.Ф., и др. Гибкие системы передачи электрической энергии на Северо-Востоке России // Вестник Иркутского государственного технического университета. 2018. № 5(22). С. 115-121.</w:t>
      </w:r>
    </w:p>
    <w:p w:rsidR="000F584F" w:rsidRPr="00C71BE6" w:rsidRDefault="000F584F" w:rsidP="0002150B">
      <w:pPr>
        <w:pStyle w:val="aff8"/>
        <w:spacing w:line="240" w:lineRule="atLeast"/>
        <w:ind w:right="0" w:firstLine="567"/>
        <w:jc w:val="center"/>
        <w:rPr>
          <w:color w:val="000000" w:themeColor="text1"/>
          <w:sz w:val="20"/>
          <w:szCs w:val="20"/>
          <w:lang w:val="en-US"/>
        </w:rPr>
      </w:pPr>
    </w:p>
    <w:p w:rsidR="00C15187" w:rsidRPr="00C71BE6" w:rsidRDefault="00E809B5" w:rsidP="0002150B">
      <w:pPr>
        <w:pStyle w:val="aff8"/>
        <w:spacing w:line="240" w:lineRule="atLeast"/>
        <w:ind w:right="0" w:firstLine="567"/>
        <w:jc w:val="center"/>
        <w:rPr>
          <w:color w:val="000000" w:themeColor="text1"/>
          <w:sz w:val="20"/>
          <w:szCs w:val="20"/>
        </w:rPr>
      </w:pPr>
      <w:r w:rsidRPr="00C71BE6">
        <w:rPr>
          <w:color w:val="000000" w:themeColor="text1"/>
          <w:sz w:val="20"/>
          <w:szCs w:val="20"/>
        </w:rPr>
        <w:t>(Образец)</w:t>
      </w:r>
    </w:p>
    <w:p w:rsidR="0002150B" w:rsidRPr="00C71BE6" w:rsidRDefault="0002150B" w:rsidP="0002150B">
      <w:pPr>
        <w:pStyle w:val="aff8"/>
        <w:spacing w:line="240" w:lineRule="atLeast"/>
        <w:ind w:right="0" w:firstLine="567"/>
        <w:jc w:val="center"/>
        <w:rPr>
          <w:b/>
          <w:color w:val="000000" w:themeColor="text1"/>
          <w:sz w:val="20"/>
          <w:szCs w:val="20"/>
          <w:lang w:val="en-US"/>
        </w:rPr>
      </w:pPr>
      <w:r w:rsidRPr="00C71BE6">
        <w:rPr>
          <w:b/>
          <w:color w:val="000000" w:themeColor="text1"/>
          <w:sz w:val="20"/>
          <w:szCs w:val="20"/>
          <w:lang w:val="en-US"/>
        </w:rPr>
        <w:t>References</w:t>
      </w:r>
    </w:p>
    <w:p w:rsidR="0002150B" w:rsidRPr="00C71BE6" w:rsidRDefault="0002150B" w:rsidP="0002150B">
      <w:pPr>
        <w:pStyle w:val="ad"/>
        <w:numPr>
          <w:ilvl w:val="0"/>
          <w:numId w:val="30"/>
        </w:numPr>
        <w:spacing w:after="0" w:line="240" w:lineRule="atLeast"/>
        <w:ind w:firstLine="567"/>
        <w:jc w:val="both"/>
        <w:rPr>
          <w:color w:val="000000" w:themeColor="text1"/>
          <w:sz w:val="20"/>
          <w:szCs w:val="20"/>
          <w:lang w:val="en-US"/>
        </w:rPr>
      </w:pPr>
      <w:r w:rsidRPr="00C71BE6">
        <w:rPr>
          <w:b/>
          <w:color w:val="000000" w:themeColor="text1"/>
          <w:sz w:val="20"/>
          <w:szCs w:val="20"/>
          <w:lang w:val="en-US"/>
        </w:rPr>
        <w:t xml:space="preserve"> </w:t>
      </w:r>
      <w:r w:rsidRPr="00C71BE6">
        <w:rPr>
          <w:color w:val="000000" w:themeColor="text1"/>
          <w:sz w:val="20"/>
          <w:szCs w:val="20"/>
          <w:lang w:val="en-US"/>
        </w:rPr>
        <w:t xml:space="preserve">Davydov GI, Khoyutanov AM, Vasil'ev PF, et al. Gibkie sistemy peredachi elektricheskoi energii na Severo-Vostoke Rossii. </w:t>
      </w:r>
      <w:r w:rsidRPr="00C71BE6">
        <w:rPr>
          <w:i/>
          <w:color w:val="000000" w:themeColor="text1"/>
          <w:sz w:val="20"/>
          <w:szCs w:val="20"/>
          <w:lang w:val="en-US"/>
        </w:rPr>
        <w:t>Vestnik Irkutskogo gosudarstvennogo tekhnicheskogo universiteta.</w:t>
      </w:r>
      <w:r w:rsidRPr="00C71BE6">
        <w:rPr>
          <w:color w:val="000000" w:themeColor="text1"/>
          <w:sz w:val="20"/>
          <w:szCs w:val="20"/>
          <w:lang w:val="en-US"/>
        </w:rPr>
        <w:t xml:space="preserve"> 2018;5(22):115-121.</w:t>
      </w:r>
    </w:p>
    <w:sectPr w:rsidR="0002150B" w:rsidRPr="00C71BE6" w:rsidSect="006D2083">
      <w:headerReference w:type="even" r:id="rId25"/>
      <w:headerReference w:type="default" r:id="rId26"/>
      <w:footerReference w:type="even" r:id="rId27"/>
      <w:footerReference w:type="default" r:id="rId28"/>
      <w:pgSz w:w="11907" w:h="16840" w:code="9"/>
      <w:pgMar w:top="1134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83A" w:rsidRDefault="0054083A">
      <w:r>
        <w:separator/>
      </w:r>
    </w:p>
  </w:endnote>
  <w:endnote w:type="continuationSeparator" w:id="0">
    <w:p w:rsidR="0054083A" w:rsidRDefault="0054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A7D" w:rsidRDefault="005B1141" w:rsidP="005B6AC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1DCA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A7D" w:rsidRPr="005B6AC1" w:rsidRDefault="005B1141" w:rsidP="005B6AC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083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83A" w:rsidRDefault="0054083A">
      <w:r>
        <w:separator/>
      </w:r>
    </w:p>
  </w:footnote>
  <w:footnote w:type="continuationSeparator" w:id="0">
    <w:p w:rsidR="0054083A" w:rsidRDefault="00540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7A" w:rsidRPr="005E370F" w:rsidRDefault="00C1686D" w:rsidP="0035367A">
    <w:pPr>
      <w:autoSpaceDE w:val="0"/>
      <w:autoSpaceDN w:val="0"/>
      <w:adjustRightInd w:val="0"/>
      <w:spacing w:line="240" w:lineRule="atLeast"/>
      <w:contextualSpacing/>
      <w:rPr>
        <w:i/>
        <w:sz w:val="18"/>
        <w:szCs w:val="18"/>
      </w:rPr>
    </w:pPr>
    <w:r>
      <w:rPr>
        <w:i/>
        <w:sz w:val="18"/>
        <w:szCs w:val="18"/>
      </w:rPr>
      <w:t>Рекомендации к оформлению научной статьи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2CD" w:rsidRPr="005E370F" w:rsidRDefault="00C1686D" w:rsidP="00B902CD">
    <w:pPr>
      <w:autoSpaceDE w:val="0"/>
      <w:autoSpaceDN w:val="0"/>
      <w:adjustRightInd w:val="0"/>
      <w:spacing w:line="240" w:lineRule="atLeast"/>
      <w:contextualSpacing/>
      <w:rPr>
        <w:i/>
        <w:sz w:val="18"/>
        <w:szCs w:val="18"/>
      </w:rPr>
    </w:pPr>
    <w:r>
      <w:rPr>
        <w:i/>
        <w:sz w:val="18"/>
        <w:szCs w:val="18"/>
      </w:rPr>
      <w:t>Рекомендации к оформлению научной статьи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769"/>
    <w:multiLevelType w:val="hybridMultilevel"/>
    <w:tmpl w:val="BEEE63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D1570"/>
    <w:multiLevelType w:val="hybridMultilevel"/>
    <w:tmpl w:val="18D2B8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8184223"/>
    <w:multiLevelType w:val="hybridMultilevel"/>
    <w:tmpl w:val="1C66CF3C"/>
    <w:lvl w:ilvl="0" w:tplc="E958979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E05E0"/>
    <w:multiLevelType w:val="hybridMultilevel"/>
    <w:tmpl w:val="B0623BAC"/>
    <w:lvl w:ilvl="0" w:tplc="85BE2CE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66EC2"/>
    <w:multiLevelType w:val="hybridMultilevel"/>
    <w:tmpl w:val="B0D2EC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F606C7"/>
    <w:multiLevelType w:val="hybridMultilevel"/>
    <w:tmpl w:val="34BA0ABE"/>
    <w:lvl w:ilvl="0" w:tplc="E20EC4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1A34A6A"/>
    <w:multiLevelType w:val="hybridMultilevel"/>
    <w:tmpl w:val="52FC0CA6"/>
    <w:lvl w:ilvl="0" w:tplc="B5B4357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8045CD5"/>
    <w:multiLevelType w:val="hybridMultilevel"/>
    <w:tmpl w:val="25F0DC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AE01C53"/>
    <w:multiLevelType w:val="hybridMultilevel"/>
    <w:tmpl w:val="8EA48B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C240B2D"/>
    <w:multiLevelType w:val="hybridMultilevel"/>
    <w:tmpl w:val="005C32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E621DFF"/>
    <w:multiLevelType w:val="hybridMultilevel"/>
    <w:tmpl w:val="D1EAB982"/>
    <w:lvl w:ilvl="0" w:tplc="228838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00B5556"/>
    <w:multiLevelType w:val="hybridMultilevel"/>
    <w:tmpl w:val="2D9C412A"/>
    <w:lvl w:ilvl="0" w:tplc="7AAED4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2B44F4"/>
    <w:multiLevelType w:val="multilevel"/>
    <w:tmpl w:val="F0BCE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38640E05"/>
    <w:multiLevelType w:val="hybridMultilevel"/>
    <w:tmpl w:val="F4E80AD4"/>
    <w:lvl w:ilvl="0" w:tplc="658288B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A5B8B"/>
    <w:multiLevelType w:val="hybridMultilevel"/>
    <w:tmpl w:val="B686E002"/>
    <w:lvl w:ilvl="0" w:tplc="FBF6ABE4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3A7A1269"/>
    <w:multiLevelType w:val="hybridMultilevel"/>
    <w:tmpl w:val="B0B0F3D2"/>
    <w:lvl w:ilvl="0" w:tplc="C9787624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E5C085F"/>
    <w:multiLevelType w:val="hybridMultilevel"/>
    <w:tmpl w:val="BBD801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E810A18"/>
    <w:multiLevelType w:val="hybridMultilevel"/>
    <w:tmpl w:val="DA7EA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A179AB"/>
    <w:multiLevelType w:val="hybridMultilevel"/>
    <w:tmpl w:val="358246FA"/>
    <w:lvl w:ilvl="0" w:tplc="8F9A852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343F9B"/>
    <w:multiLevelType w:val="hybridMultilevel"/>
    <w:tmpl w:val="A1B8A3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08D1128"/>
    <w:multiLevelType w:val="hybridMultilevel"/>
    <w:tmpl w:val="6BE8097C"/>
    <w:lvl w:ilvl="0" w:tplc="3BFA62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4B35711C"/>
    <w:multiLevelType w:val="hybridMultilevel"/>
    <w:tmpl w:val="41301C5E"/>
    <w:lvl w:ilvl="0" w:tplc="7514FD2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B8C0DC8"/>
    <w:multiLevelType w:val="hybridMultilevel"/>
    <w:tmpl w:val="B022B8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03FC60F"/>
    <w:multiLevelType w:val="multilevel"/>
    <w:tmpl w:val="7032A03E"/>
    <w:name w:val="Нумерованный список 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>
    <w:nsid w:val="634E6C07"/>
    <w:multiLevelType w:val="hybridMultilevel"/>
    <w:tmpl w:val="4FD030FA"/>
    <w:lvl w:ilvl="0" w:tplc="0CC6679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495799B"/>
    <w:multiLevelType w:val="hybridMultilevel"/>
    <w:tmpl w:val="28F47D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D84380D"/>
    <w:multiLevelType w:val="hybridMultilevel"/>
    <w:tmpl w:val="2F4CEF6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740E09CB"/>
    <w:multiLevelType w:val="multilevel"/>
    <w:tmpl w:val="E9D2C93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78C0377E"/>
    <w:multiLevelType w:val="hybridMultilevel"/>
    <w:tmpl w:val="4CEC6E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CAF2712"/>
    <w:multiLevelType w:val="hybridMultilevel"/>
    <w:tmpl w:val="532073B0"/>
    <w:lvl w:ilvl="0" w:tplc="BE869A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DA60E1D"/>
    <w:multiLevelType w:val="hybridMultilevel"/>
    <w:tmpl w:val="0B2843A2"/>
    <w:lvl w:ilvl="0" w:tplc="759A0E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7F0249FD"/>
    <w:multiLevelType w:val="hybridMultilevel"/>
    <w:tmpl w:val="E74C008E"/>
    <w:lvl w:ilvl="0" w:tplc="ED22D8CE">
      <w:start w:val="1"/>
      <w:numFmt w:val="bullet"/>
      <w:suff w:val="space"/>
      <w:lvlText w:val="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5"/>
  </w:num>
  <w:num w:numId="4">
    <w:abstractNumId w:val="17"/>
  </w:num>
  <w:num w:numId="5">
    <w:abstractNumId w:val="1"/>
  </w:num>
  <w:num w:numId="6">
    <w:abstractNumId w:val="15"/>
  </w:num>
  <w:num w:numId="7">
    <w:abstractNumId w:val="31"/>
  </w:num>
  <w:num w:numId="8">
    <w:abstractNumId w:val="13"/>
  </w:num>
  <w:num w:numId="9">
    <w:abstractNumId w:val="30"/>
  </w:num>
  <w:num w:numId="10">
    <w:abstractNumId w:val="20"/>
  </w:num>
  <w:num w:numId="11">
    <w:abstractNumId w:val="18"/>
  </w:num>
  <w:num w:numId="12">
    <w:abstractNumId w:val="18"/>
  </w:num>
  <w:num w:numId="13">
    <w:abstractNumId w:val="21"/>
  </w:num>
  <w:num w:numId="14">
    <w:abstractNumId w:val="24"/>
  </w:num>
  <w:num w:numId="15">
    <w:abstractNumId w:val="0"/>
  </w:num>
  <w:num w:numId="16">
    <w:abstractNumId w:val="26"/>
  </w:num>
  <w:num w:numId="17">
    <w:abstractNumId w:val="12"/>
  </w:num>
  <w:num w:numId="18">
    <w:abstractNumId w:val="10"/>
  </w:num>
  <w:num w:numId="19">
    <w:abstractNumId w:val="7"/>
  </w:num>
  <w:num w:numId="20">
    <w:abstractNumId w:val="19"/>
  </w:num>
  <w:num w:numId="21">
    <w:abstractNumId w:val="22"/>
  </w:num>
  <w:num w:numId="22">
    <w:abstractNumId w:val="25"/>
  </w:num>
  <w:num w:numId="23">
    <w:abstractNumId w:val="8"/>
  </w:num>
  <w:num w:numId="24">
    <w:abstractNumId w:val="4"/>
  </w:num>
  <w:num w:numId="25">
    <w:abstractNumId w:val="9"/>
  </w:num>
  <w:num w:numId="26">
    <w:abstractNumId w:val="16"/>
  </w:num>
  <w:num w:numId="27">
    <w:abstractNumId w:val="28"/>
  </w:num>
  <w:num w:numId="28">
    <w:abstractNumId w:val="11"/>
  </w:num>
  <w:num w:numId="29">
    <w:abstractNumId w:val="27"/>
  </w:num>
  <w:num w:numId="30">
    <w:abstractNumId w:val="6"/>
  </w:num>
  <w:num w:numId="31">
    <w:abstractNumId w:val="2"/>
  </w:num>
  <w:num w:numId="3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evenAndOddHeaders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1C2"/>
    <w:rsid w:val="00000A3B"/>
    <w:rsid w:val="00011D3C"/>
    <w:rsid w:val="000126DB"/>
    <w:rsid w:val="000142B8"/>
    <w:rsid w:val="0002094E"/>
    <w:rsid w:val="00021105"/>
    <w:rsid w:val="0002150B"/>
    <w:rsid w:val="000256CE"/>
    <w:rsid w:val="00031316"/>
    <w:rsid w:val="00035091"/>
    <w:rsid w:val="000353B4"/>
    <w:rsid w:val="00040219"/>
    <w:rsid w:val="0004174F"/>
    <w:rsid w:val="00041C4D"/>
    <w:rsid w:val="00041F5C"/>
    <w:rsid w:val="00041FEC"/>
    <w:rsid w:val="00045D97"/>
    <w:rsid w:val="00057862"/>
    <w:rsid w:val="000717A1"/>
    <w:rsid w:val="00071D9A"/>
    <w:rsid w:val="00072463"/>
    <w:rsid w:val="00081AD7"/>
    <w:rsid w:val="000909CF"/>
    <w:rsid w:val="00090FD1"/>
    <w:rsid w:val="00095538"/>
    <w:rsid w:val="00097709"/>
    <w:rsid w:val="000B2D2A"/>
    <w:rsid w:val="000B5364"/>
    <w:rsid w:val="000B6908"/>
    <w:rsid w:val="000C344B"/>
    <w:rsid w:val="000C54DB"/>
    <w:rsid w:val="000C636C"/>
    <w:rsid w:val="000D5655"/>
    <w:rsid w:val="000E0597"/>
    <w:rsid w:val="000E6709"/>
    <w:rsid w:val="000E7D34"/>
    <w:rsid w:val="000F333C"/>
    <w:rsid w:val="000F584F"/>
    <w:rsid w:val="00102EFB"/>
    <w:rsid w:val="001100EE"/>
    <w:rsid w:val="00114DA7"/>
    <w:rsid w:val="00121F2B"/>
    <w:rsid w:val="001233A7"/>
    <w:rsid w:val="00123E2C"/>
    <w:rsid w:val="00125855"/>
    <w:rsid w:val="001259B0"/>
    <w:rsid w:val="00126247"/>
    <w:rsid w:val="0012630B"/>
    <w:rsid w:val="001274A1"/>
    <w:rsid w:val="00131C19"/>
    <w:rsid w:val="00134B2C"/>
    <w:rsid w:val="0013581D"/>
    <w:rsid w:val="00136EE1"/>
    <w:rsid w:val="001401A6"/>
    <w:rsid w:val="0014029C"/>
    <w:rsid w:val="0014089B"/>
    <w:rsid w:val="00141840"/>
    <w:rsid w:val="0015132B"/>
    <w:rsid w:val="00155576"/>
    <w:rsid w:val="0017427F"/>
    <w:rsid w:val="001817B6"/>
    <w:rsid w:val="00184193"/>
    <w:rsid w:val="001847B5"/>
    <w:rsid w:val="001863D8"/>
    <w:rsid w:val="00186CFB"/>
    <w:rsid w:val="00190119"/>
    <w:rsid w:val="001955BE"/>
    <w:rsid w:val="001A07AC"/>
    <w:rsid w:val="001A0A0D"/>
    <w:rsid w:val="001A0F4B"/>
    <w:rsid w:val="001A44AE"/>
    <w:rsid w:val="001A5F18"/>
    <w:rsid w:val="001B10DC"/>
    <w:rsid w:val="001B2E65"/>
    <w:rsid w:val="001B4089"/>
    <w:rsid w:val="001B651A"/>
    <w:rsid w:val="001B6588"/>
    <w:rsid w:val="001B7528"/>
    <w:rsid w:val="001B7D6F"/>
    <w:rsid w:val="001B7E21"/>
    <w:rsid w:val="001C1498"/>
    <w:rsid w:val="001C200B"/>
    <w:rsid w:val="001C27FB"/>
    <w:rsid w:val="001C2B85"/>
    <w:rsid w:val="001C4E1C"/>
    <w:rsid w:val="001C68E8"/>
    <w:rsid w:val="001D43DE"/>
    <w:rsid w:val="001D475B"/>
    <w:rsid w:val="001D6434"/>
    <w:rsid w:val="001D7868"/>
    <w:rsid w:val="001E0E71"/>
    <w:rsid w:val="001E6174"/>
    <w:rsid w:val="001F2294"/>
    <w:rsid w:val="001F2C14"/>
    <w:rsid w:val="001F4F1E"/>
    <w:rsid w:val="001F601A"/>
    <w:rsid w:val="001F7258"/>
    <w:rsid w:val="00210AAD"/>
    <w:rsid w:val="00216EE8"/>
    <w:rsid w:val="00217442"/>
    <w:rsid w:val="00217A0F"/>
    <w:rsid w:val="00223CE9"/>
    <w:rsid w:val="002259AF"/>
    <w:rsid w:val="00227450"/>
    <w:rsid w:val="00231372"/>
    <w:rsid w:val="002313E3"/>
    <w:rsid w:val="00233D8E"/>
    <w:rsid w:val="00237698"/>
    <w:rsid w:val="0024317E"/>
    <w:rsid w:val="00243627"/>
    <w:rsid w:val="0025403D"/>
    <w:rsid w:val="00256F60"/>
    <w:rsid w:val="00260D03"/>
    <w:rsid w:val="00261849"/>
    <w:rsid w:val="00263E42"/>
    <w:rsid w:val="00266E26"/>
    <w:rsid w:val="002703D0"/>
    <w:rsid w:val="00271585"/>
    <w:rsid w:val="00271835"/>
    <w:rsid w:val="00275D6B"/>
    <w:rsid w:val="00275F31"/>
    <w:rsid w:val="00281064"/>
    <w:rsid w:val="00283540"/>
    <w:rsid w:val="002841AA"/>
    <w:rsid w:val="00286137"/>
    <w:rsid w:val="00286B30"/>
    <w:rsid w:val="00290966"/>
    <w:rsid w:val="00290FA4"/>
    <w:rsid w:val="002928B0"/>
    <w:rsid w:val="002A0CA4"/>
    <w:rsid w:val="002A474D"/>
    <w:rsid w:val="002A5E55"/>
    <w:rsid w:val="002A61EF"/>
    <w:rsid w:val="002B40A5"/>
    <w:rsid w:val="002B4903"/>
    <w:rsid w:val="002B5622"/>
    <w:rsid w:val="002B63D1"/>
    <w:rsid w:val="002D2FE5"/>
    <w:rsid w:val="002D3E34"/>
    <w:rsid w:val="002D3F65"/>
    <w:rsid w:val="002D4D33"/>
    <w:rsid w:val="002E1A78"/>
    <w:rsid w:val="002E1E3B"/>
    <w:rsid w:val="002E5D31"/>
    <w:rsid w:val="002E7E3F"/>
    <w:rsid w:val="002F0C94"/>
    <w:rsid w:val="0030062E"/>
    <w:rsid w:val="00306BF5"/>
    <w:rsid w:val="003107A6"/>
    <w:rsid w:val="0031163D"/>
    <w:rsid w:val="00311DCA"/>
    <w:rsid w:val="00312E77"/>
    <w:rsid w:val="00316E27"/>
    <w:rsid w:val="00324110"/>
    <w:rsid w:val="00325E5F"/>
    <w:rsid w:val="0033296D"/>
    <w:rsid w:val="0033347B"/>
    <w:rsid w:val="00334497"/>
    <w:rsid w:val="00334598"/>
    <w:rsid w:val="00340EC0"/>
    <w:rsid w:val="00341D55"/>
    <w:rsid w:val="00342E95"/>
    <w:rsid w:val="00344DBC"/>
    <w:rsid w:val="00353160"/>
    <w:rsid w:val="0035367A"/>
    <w:rsid w:val="00356C5E"/>
    <w:rsid w:val="00356C8B"/>
    <w:rsid w:val="00361436"/>
    <w:rsid w:val="00363C96"/>
    <w:rsid w:val="00364490"/>
    <w:rsid w:val="003645DA"/>
    <w:rsid w:val="00372250"/>
    <w:rsid w:val="003751BF"/>
    <w:rsid w:val="00380884"/>
    <w:rsid w:val="00382BB6"/>
    <w:rsid w:val="00387515"/>
    <w:rsid w:val="0039153D"/>
    <w:rsid w:val="00392D7A"/>
    <w:rsid w:val="003946E9"/>
    <w:rsid w:val="003A1E0D"/>
    <w:rsid w:val="003A239E"/>
    <w:rsid w:val="003A417B"/>
    <w:rsid w:val="003B1469"/>
    <w:rsid w:val="003B3494"/>
    <w:rsid w:val="003B42CA"/>
    <w:rsid w:val="003B4BF3"/>
    <w:rsid w:val="003B4F86"/>
    <w:rsid w:val="003B6223"/>
    <w:rsid w:val="003B7008"/>
    <w:rsid w:val="003C3A3D"/>
    <w:rsid w:val="003C4AA3"/>
    <w:rsid w:val="003C63F9"/>
    <w:rsid w:val="003C6A68"/>
    <w:rsid w:val="003D2936"/>
    <w:rsid w:val="003D4B6E"/>
    <w:rsid w:val="003D6D8E"/>
    <w:rsid w:val="003E1397"/>
    <w:rsid w:val="003E1AC8"/>
    <w:rsid w:val="003E29E4"/>
    <w:rsid w:val="003E3030"/>
    <w:rsid w:val="003E36D9"/>
    <w:rsid w:val="003E4994"/>
    <w:rsid w:val="003E4F3E"/>
    <w:rsid w:val="003E4FB8"/>
    <w:rsid w:val="003E5169"/>
    <w:rsid w:val="003E6876"/>
    <w:rsid w:val="003E6C59"/>
    <w:rsid w:val="003F1B20"/>
    <w:rsid w:val="003F2BE9"/>
    <w:rsid w:val="003F588E"/>
    <w:rsid w:val="00400CBE"/>
    <w:rsid w:val="00406948"/>
    <w:rsid w:val="00406A32"/>
    <w:rsid w:val="00407311"/>
    <w:rsid w:val="004101EA"/>
    <w:rsid w:val="0041059E"/>
    <w:rsid w:val="00410C91"/>
    <w:rsid w:val="004122E0"/>
    <w:rsid w:val="00413937"/>
    <w:rsid w:val="0041468E"/>
    <w:rsid w:val="0041475C"/>
    <w:rsid w:val="00417991"/>
    <w:rsid w:val="00420DF1"/>
    <w:rsid w:val="004210AE"/>
    <w:rsid w:val="00422A3A"/>
    <w:rsid w:val="00422BFD"/>
    <w:rsid w:val="00426496"/>
    <w:rsid w:val="00427D76"/>
    <w:rsid w:val="00433B3E"/>
    <w:rsid w:val="00434C0A"/>
    <w:rsid w:val="004361A8"/>
    <w:rsid w:val="004414A0"/>
    <w:rsid w:val="004464DA"/>
    <w:rsid w:val="004464E8"/>
    <w:rsid w:val="004534B9"/>
    <w:rsid w:val="004555BB"/>
    <w:rsid w:val="00456A77"/>
    <w:rsid w:val="00457475"/>
    <w:rsid w:val="00464793"/>
    <w:rsid w:val="004712D0"/>
    <w:rsid w:val="0047473C"/>
    <w:rsid w:val="00474B9B"/>
    <w:rsid w:val="00475199"/>
    <w:rsid w:val="0047575E"/>
    <w:rsid w:val="00476048"/>
    <w:rsid w:val="0048103F"/>
    <w:rsid w:val="004814E0"/>
    <w:rsid w:val="00481BCA"/>
    <w:rsid w:val="0048231E"/>
    <w:rsid w:val="00483A08"/>
    <w:rsid w:val="00486710"/>
    <w:rsid w:val="0049082E"/>
    <w:rsid w:val="00493575"/>
    <w:rsid w:val="00496B47"/>
    <w:rsid w:val="004A26FC"/>
    <w:rsid w:val="004A533D"/>
    <w:rsid w:val="004A7F26"/>
    <w:rsid w:val="004B0AFA"/>
    <w:rsid w:val="004B1625"/>
    <w:rsid w:val="004B4573"/>
    <w:rsid w:val="004B6131"/>
    <w:rsid w:val="004B642A"/>
    <w:rsid w:val="004C01C1"/>
    <w:rsid w:val="004C01CE"/>
    <w:rsid w:val="004C35B1"/>
    <w:rsid w:val="004D42C7"/>
    <w:rsid w:val="004D4E63"/>
    <w:rsid w:val="004E2A5C"/>
    <w:rsid w:val="004E2B38"/>
    <w:rsid w:val="004E4589"/>
    <w:rsid w:val="004E7A64"/>
    <w:rsid w:val="004F16AF"/>
    <w:rsid w:val="004F177C"/>
    <w:rsid w:val="004F2014"/>
    <w:rsid w:val="004F3A36"/>
    <w:rsid w:val="004F568E"/>
    <w:rsid w:val="004F5B31"/>
    <w:rsid w:val="004F71C3"/>
    <w:rsid w:val="004F7283"/>
    <w:rsid w:val="00502B4C"/>
    <w:rsid w:val="00511B56"/>
    <w:rsid w:val="00514375"/>
    <w:rsid w:val="00516851"/>
    <w:rsid w:val="005168CE"/>
    <w:rsid w:val="005204AC"/>
    <w:rsid w:val="005213A2"/>
    <w:rsid w:val="00521818"/>
    <w:rsid w:val="00536465"/>
    <w:rsid w:val="0054083A"/>
    <w:rsid w:val="00542F8D"/>
    <w:rsid w:val="005439D6"/>
    <w:rsid w:val="00543ABA"/>
    <w:rsid w:val="00547882"/>
    <w:rsid w:val="00551B6C"/>
    <w:rsid w:val="00553313"/>
    <w:rsid w:val="00553A41"/>
    <w:rsid w:val="00553DB4"/>
    <w:rsid w:val="005550F5"/>
    <w:rsid w:val="00557631"/>
    <w:rsid w:val="00563AF2"/>
    <w:rsid w:val="00570E3E"/>
    <w:rsid w:val="00571A3D"/>
    <w:rsid w:val="0057720E"/>
    <w:rsid w:val="00577D2F"/>
    <w:rsid w:val="00580AD3"/>
    <w:rsid w:val="00581CA4"/>
    <w:rsid w:val="0058216A"/>
    <w:rsid w:val="0058383A"/>
    <w:rsid w:val="00584C8B"/>
    <w:rsid w:val="00584D0B"/>
    <w:rsid w:val="005917A6"/>
    <w:rsid w:val="00593FD9"/>
    <w:rsid w:val="005967FF"/>
    <w:rsid w:val="005A01AE"/>
    <w:rsid w:val="005A2F9E"/>
    <w:rsid w:val="005A3504"/>
    <w:rsid w:val="005A7222"/>
    <w:rsid w:val="005A76C2"/>
    <w:rsid w:val="005B0E48"/>
    <w:rsid w:val="005B1141"/>
    <w:rsid w:val="005B2C5E"/>
    <w:rsid w:val="005B4BA8"/>
    <w:rsid w:val="005B4DFD"/>
    <w:rsid w:val="005B5CD3"/>
    <w:rsid w:val="005B6787"/>
    <w:rsid w:val="005B6AC1"/>
    <w:rsid w:val="005B79C5"/>
    <w:rsid w:val="005C3CA7"/>
    <w:rsid w:val="005C4F34"/>
    <w:rsid w:val="005C55C7"/>
    <w:rsid w:val="005C7748"/>
    <w:rsid w:val="005D011D"/>
    <w:rsid w:val="005D16BF"/>
    <w:rsid w:val="005D3E12"/>
    <w:rsid w:val="005D55FC"/>
    <w:rsid w:val="005D6D3E"/>
    <w:rsid w:val="005E1835"/>
    <w:rsid w:val="005E4BEA"/>
    <w:rsid w:val="005E4F49"/>
    <w:rsid w:val="005E532C"/>
    <w:rsid w:val="005E59C2"/>
    <w:rsid w:val="005E730A"/>
    <w:rsid w:val="005F4C63"/>
    <w:rsid w:val="005F6072"/>
    <w:rsid w:val="005F749C"/>
    <w:rsid w:val="00603F01"/>
    <w:rsid w:val="00607720"/>
    <w:rsid w:val="00607A20"/>
    <w:rsid w:val="00611F76"/>
    <w:rsid w:val="00615540"/>
    <w:rsid w:val="006161E7"/>
    <w:rsid w:val="006175A3"/>
    <w:rsid w:val="00633F23"/>
    <w:rsid w:val="0063481C"/>
    <w:rsid w:val="00634A8B"/>
    <w:rsid w:val="00641425"/>
    <w:rsid w:val="0064277E"/>
    <w:rsid w:val="00644C30"/>
    <w:rsid w:val="00646749"/>
    <w:rsid w:val="00646A59"/>
    <w:rsid w:val="00646E4F"/>
    <w:rsid w:val="00651332"/>
    <w:rsid w:val="00652FBC"/>
    <w:rsid w:val="006615D4"/>
    <w:rsid w:val="0066198E"/>
    <w:rsid w:val="00662A1C"/>
    <w:rsid w:val="00662AF0"/>
    <w:rsid w:val="0066622D"/>
    <w:rsid w:val="00672B22"/>
    <w:rsid w:val="0067355B"/>
    <w:rsid w:val="00674A9C"/>
    <w:rsid w:val="00677FDB"/>
    <w:rsid w:val="00684650"/>
    <w:rsid w:val="00686D9D"/>
    <w:rsid w:val="00687D90"/>
    <w:rsid w:val="00692665"/>
    <w:rsid w:val="00693A33"/>
    <w:rsid w:val="00694DD0"/>
    <w:rsid w:val="00695347"/>
    <w:rsid w:val="00695E96"/>
    <w:rsid w:val="00697059"/>
    <w:rsid w:val="006A0432"/>
    <w:rsid w:val="006A706F"/>
    <w:rsid w:val="006A7B6A"/>
    <w:rsid w:val="006A7CBD"/>
    <w:rsid w:val="006B0CCA"/>
    <w:rsid w:val="006B5089"/>
    <w:rsid w:val="006B5EF4"/>
    <w:rsid w:val="006C479C"/>
    <w:rsid w:val="006C4DBB"/>
    <w:rsid w:val="006C6E46"/>
    <w:rsid w:val="006D2083"/>
    <w:rsid w:val="006D2DAA"/>
    <w:rsid w:val="006D30A2"/>
    <w:rsid w:val="006D56C6"/>
    <w:rsid w:val="006D729D"/>
    <w:rsid w:val="006D79AC"/>
    <w:rsid w:val="006E3EA7"/>
    <w:rsid w:val="006E5313"/>
    <w:rsid w:val="0070691D"/>
    <w:rsid w:val="00714450"/>
    <w:rsid w:val="00722DC1"/>
    <w:rsid w:val="007246BB"/>
    <w:rsid w:val="00724E05"/>
    <w:rsid w:val="00726DC4"/>
    <w:rsid w:val="00727925"/>
    <w:rsid w:val="00733081"/>
    <w:rsid w:val="00734A4B"/>
    <w:rsid w:val="00734BD8"/>
    <w:rsid w:val="00744A3A"/>
    <w:rsid w:val="007463A6"/>
    <w:rsid w:val="007469F9"/>
    <w:rsid w:val="0074743A"/>
    <w:rsid w:val="00752055"/>
    <w:rsid w:val="00752426"/>
    <w:rsid w:val="00753F36"/>
    <w:rsid w:val="007604B6"/>
    <w:rsid w:val="00765E15"/>
    <w:rsid w:val="007700FC"/>
    <w:rsid w:val="0078200D"/>
    <w:rsid w:val="00782A69"/>
    <w:rsid w:val="00793CEB"/>
    <w:rsid w:val="007A1F88"/>
    <w:rsid w:val="007B03FA"/>
    <w:rsid w:val="007B1C10"/>
    <w:rsid w:val="007B23E8"/>
    <w:rsid w:val="007B5FA4"/>
    <w:rsid w:val="007C079F"/>
    <w:rsid w:val="007C62D2"/>
    <w:rsid w:val="007D3368"/>
    <w:rsid w:val="007D390E"/>
    <w:rsid w:val="007D5AB6"/>
    <w:rsid w:val="007D6834"/>
    <w:rsid w:val="007E094B"/>
    <w:rsid w:val="007E135C"/>
    <w:rsid w:val="007E2FF7"/>
    <w:rsid w:val="007E485F"/>
    <w:rsid w:val="007E4A2C"/>
    <w:rsid w:val="00801D40"/>
    <w:rsid w:val="00806727"/>
    <w:rsid w:val="0081276A"/>
    <w:rsid w:val="008140A7"/>
    <w:rsid w:val="008147B3"/>
    <w:rsid w:val="00820C7D"/>
    <w:rsid w:val="0082458A"/>
    <w:rsid w:val="00825011"/>
    <w:rsid w:val="0082503E"/>
    <w:rsid w:val="00827B59"/>
    <w:rsid w:val="0083122E"/>
    <w:rsid w:val="00835275"/>
    <w:rsid w:val="008363C9"/>
    <w:rsid w:val="00836BB4"/>
    <w:rsid w:val="008518AD"/>
    <w:rsid w:val="00853F7C"/>
    <w:rsid w:val="008548D8"/>
    <w:rsid w:val="00854B21"/>
    <w:rsid w:val="00855A27"/>
    <w:rsid w:val="00860496"/>
    <w:rsid w:val="00862973"/>
    <w:rsid w:val="00870913"/>
    <w:rsid w:val="0087191B"/>
    <w:rsid w:val="00885463"/>
    <w:rsid w:val="008854B7"/>
    <w:rsid w:val="0088697F"/>
    <w:rsid w:val="00887C3B"/>
    <w:rsid w:val="008903CE"/>
    <w:rsid w:val="008920CF"/>
    <w:rsid w:val="00894BF0"/>
    <w:rsid w:val="0089537C"/>
    <w:rsid w:val="00896216"/>
    <w:rsid w:val="008A1348"/>
    <w:rsid w:val="008A1F68"/>
    <w:rsid w:val="008A5D4A"/>
    <w:rsid w:val="008B17A3"/>
    <w:rsid w:val="008B1809"/>
    <w:rsid w:val="008B434D"/>
    <w:rsid w:val="008B7DD9"/>
    <w:rsid w:val="008C19F3"/>
    <w:rsid w:val="008C1DCF"/>
    <w:rsid w:val="008C2034"/>
    <w:rsid w:val="008D0F07"/>
    <w:rsid w:val="008D2753"/>
    <w:rsid w:val="008D2930"/>
    <w:rsid w:val="008D31AC"/>
    <w:rsid w:val="008D3997"/>
    <w:rsid w:val="008E3643"/>
    <w:rsid w:val="008E44DB"/>
    <w:rsid w:val="008E7851"/>
    <w:rsid w:val="008F21BA"/>
    <w:rsid w:val="008F4689"/>
    <w:rsid w:val="008F4FEA"/>
    <w:rsid w:val="008F6557"/>
    <w:rsid w:val="009003DA"/>
    <w:rsid w:val="00900BD1"/>
    <w:rsid w:val="009101F1"/>
    <w:rsid w:val="009203CF"/>
    <w:rsid w:val="00922759"/>
    <w:rsid w:val="00924B97"/>
    <w:rsid w:val="0092541D"/>
    <w:rsid w:val="009276B3"/>
    <w:rsid w:val="00931092"/>
    <w:rsid w:val="00931818"/>
    <w:rsid w:val="00934677"/>
    <w:rsid w:val="00936187"/>
    <w:rsid w:val="00937DEE"/>
    <w:rsid w:val="00941BD7"/>
    <w:rsid w:val="00942727"/>
    <w:rsid w:val="0094301B"/>
    <w:rsid w:val="00943A07"/>
    <w:rsid w:val="009443D6"/>
    <w:rsid w:val="009452F4"/>
    <w:rsid w:val="00946E5B"/>
    <w:rsid w:val="009501B6"/>
    <w:rsid w:val="00952E96"/>
    <w:rsid w:val="00952F00"/>
    <w:rsid w:val="00957A38"/>
    <w:rsid w:val="00957F5A"/>
    <w:rsid w:val="00960323"/>
    <w:rsid w:val="009731B7"/>
    <w:rsid w:val="00973254"/>
    <w:rsid w:val="00974B33"/>
    <w:rsid w:val="0097621F"/>
    <w:rsid w:val="00982AB1"/>
    <w:rsid w:val="009863CD"/>
    <w:rsid w:val="00993045"/>
    <w:rsid w:val="00996B32"/>
    <w:rsid w:val="009974D1"/>
    <w:rsid w:val="00997D5D"/>
    <w:rsid w:val="009A633B"/>
    <w:rsid w:val="009A6CB7"/>
    <w:rsid w:val="009A7B0E"/>
    <w:rsid w:val="009B0400"/>
    <w:rsid w:val="009B616A"/>
    <w:rsid w:val="009B7433"/>
    <w:rsid w:val="009C0C85"/>
    <w:rsid w:val="009C0F05"/>
    <w:rsid w:val="009C4D22"/>
    <w:rsid w:val="009C5E68"/>
    <w:rsid w:val="009C6E4B"/>
    <w:rsid w:val="009C7C46"/>
    <w:rsid w:val="009D0B2E"/>
    <w:rsid w:val="009D250F"/>
    <w:rsid w:val="009D5D75"/>
    <w:rsid w:val="009D7ECF"/>
    <w:rsid w:val="009E19C0"/>
    <w:rsid w:val="009F0392"/>
    <w:rsid w:val="009F1C2E"/>
    <w:rsid w:val="009F24F4"/>
    <w:rsid w:val="009F43D9"/>
    <w:rsid w:val="009F6053"/>
    <w:rsid w:val="00A01663"/>
    <w:rsid w:val="00A06270"/>
    <w:rsid w:val="00A23E83"/>
    <w:rsid w:val="00A24186"/>
    <w:rsid w:val="00A303FC"/>
    <w:rsid w:val="00A321D4"/>
    <w:rsid w:val="00A33CDE"/>
    <w:rsid w:val="00A364BB"/>
    <w:rsid w:val="00A43B9E"/>
    <w:rsid w:val="00A45B4F"/>
    <w:rsid w:val="00A47FDC"/>
    <w:rsid w:val="00A52215"/>
    <w:rsid w:val="00A56CAA"/>
    <w:rsid w:val="00A57EED"/>
    <w:rsid w:val="00A60361"/>
    <w:rsid w:val="00A60B1A"/>
    <w:rsid w:val="00A66209"/>
    <w:rsid w:val="00A670C6"/>
    <w:rsid w:val="00A715F5"/>
    <w:rsid w:val="00A74ADB"/>
    <w:rsid w:val="00A8198F"/>
    <w:rsid w:val="00A8763B"/>
    <w:rsid w:val="00A9370B"/>
    <w:rsid w:val="00A93F23"/>
    <w:rsid w:val="00AA0315"/>
    <w:rsid w:val="00AA3E71"/>
    <w:rsid w:val="00AA3F4F"/>
    <w:rsid w:val="00AA4D2C"/>
    <w:rsid w:val="00AA5C65"/>
    <w:rsid w:val="00AA6AFD"/>
    <w:rsid w:val="00AB1AE0"/>
    <w:rsid w:val="00AB41A7"/>
    <w:rsid w:val="00AC0839"/>
    <w:rsid w:val="00AC1E3F"/>
    <w:rsid w:val="00AC1F93"/>
    <w:rsid w:val="00AD0BCF"/>
    <w:rsid w:val="00AD5CA2"/>
    <w:rsid w:val="00AE08A2"/>
    <w:rsid w:val="00AE4697"/>
    <w:rsid w:val="00AE69CF"/>
    <w:rsid w:val="00AE799B"/>
    <w:rsid w:val="00AF0DE6"/>
    <w:rsid w:val="00AF39E6"/>
    <w:rsid w:val="00AF3BD1"/>
    <w:rsid w:val="00AF5168"/>
    <w:rsid w:val="00B01213"/>
    <w:rsid w:val="00B0462B"/>
    <w:rsid w:val="00B21928"/>
    <w:rsid w:val="00B311B2"/>
    <w:rsid w:val="00B3306C"/>
    <w:rsid w:val="00B4068A"/>
    <w:rsid w:val="00B4778F"/>
    <w:rsid w:val="00B50072"/>
    <w:rsid w:val="00B50AB5"/>
    <w:rsid w:val="00B53624"/>
    <w:rsid w:val="00B56DF0"/>
    <w:rsid w:val="00B6278D"/>
    <w:rsid w:val="00B636DC"/>
    <w:rsid w:val="00B66B64"/>
    <w:rsid w:val="00B674E6"/>
    <w:rsid w:val="00B74ED3"/>
    <w:rsid w:val="00B75B2A"/>
    <w:rsid w:val="00B7734D"/>
    <w:rsid w:val="00B77625"/>
    <w:rsid w:val="00B81949"/>
    <w:rsid w:val="00B84C85"/>
    <w:rsid w:val="00B87402"/>
    <w:rsid w:val="00B87707"/>
    <w:rsid w:val="00B902CD"/>
    <w:rsid w:val="00B90B39"/>
    <w:rsid w:val="00B90F9F"/>
    <w:rsid w:val="00B912A8"/>
    <w:rsid w:val="00B96CE9"/>
    <w:rsid w:val="00B9737B"/>
    <w:rsid w:val="00BA0148"/>
    <w:rsid w:val="00BA0E4E"/>
    <w:rsid w:val="00BA25EB"/>
    <w:rsid w:val="00BA3A3D"/>
    <w:rsid w:val="00BA4D9E"/>
    <w:rsid w:val="00BA58FA"/>
    <w:rsid w:val="00BA7228"/>
    <w:rsid w:val="00BA72FC"/>
    <w:rsid w:val="00BA77C9"/>
    <w:rsid w:val="00BB0E5A"/>
    <w:rsid w:val="00BB3296"/>
    <w:rsid w:val="00BC2323"/>
    <w:rsid w:val="00BC6104"/>
    <w:rsid w:val="00BC79EF"/>
    <w:rsid w:val="00BC7B84"/>
    <w:rsid w:val="00BD1655"/>
    <w:rsid w:val="00BD2793"/>
    <w:rsid w:val="00BD280E"/>
    <w:rsid w:val="00BD3BFA"/>
    <w:rsid w:val="00BD4574"/>
    <w:rsid w:val="00BD5946"/>
    <w:rsid w:val="00BD67E0"/>
    <w:rsid w:val="00BE11C2"/>
    <w:rsid w:val="00BE1EAB"/>
    <w:rsid w:val="00BF1219"/>
    <w:rsid w:val="00BF1981"/>
    <w:rsid w:val="00BF2BE8"/>
    <w:rsid w:val="00BF5BED"/>
    <w:rsid w:val="00C00948"/>
    <w:rsid w:val="00C04B38"/>
    <w:rsid w:val="00C05E5D"/>
    <w:rsid w:val="00C1112F"/>
    <w:rsid w:val="00C15187"/>
    <w:rsid w:val="00C1686D"/>
    <w:rsid w:val="00C17D0D"/>
    <w:rsid w:val="00C205DD"/>
    <w:rsid w:val="00C21B4E"/>
    <w:rsid w:val="00C2597B"/>
    <w:rsid w:val="00C26504"/>
    <w:rsid w:val="00C31540"/>
    <w:rsid w:val="00C316D4"/>
    <w:rsid w:val="00C32BB6"/>
    <w:rsid w:val="00C3481A"/>
    <w:rsid w:val="00C35391"/>
    <w:rsid w:val="00C36961"/>
    <w:rsid w:val="00C3727A"/>
    <w:rsid w:val="00C46597"/>
    <w:rsid w:val="00C510F7"/>
    <w:rsid w:val="00C524A3"/>
    <w:rsid w:val="00C527DB"/>
    <w:rsid w:val="00C52F71"/>
    <w:rsid w:val="00C55FA5"/>
    <w:rsid w:val="00C56DC8"/>
    <w:rsid w:val="00C57ED2"/>
    <w:rsid w:val="00C6243E"/>
    <w:rsid w:val="00C62B2E"/>
    <w:rsid w:val="00C6430D"/>
    <w:rsid w:val="00C652AF"/>
    <w:rsid w:val="00C71BE6"/>
    <w:rsid w:val="00C73CDA"/>
    <w:rsid w:val="00C740DC"/>
    <w:rsid w:val="00C77C24"/>
    <w:rsid w:val="00C811EE"/>
    <w:rsid w:val="00C839C2"/>
    <w:rsid w:val="00C87521"/>
    <w:rsid w:val="00C87A41"/>
    <w:rsid w:val="00C87D82"/>
    <w:rsid w:val="00C91A68"/>
    <w:rsid w:val="00C93595"/>
    <w:rsid w:val="00CA01CC"/>
    <w:rsid w:val="00CA4F41"/>
    <w:rsid w:val="00CA5781"/>
    <w:rsid w:val="00CA5D6D"/>
    <w:rsid w:val="00CA7C63"/>
    <w:rsid w:val="00CB057E"/>
    <w:rsid w:val="00CB1DF5"/>
    <w:rsid w:val="00CB3EFD"/>
    <w:rsid w:val="00CB44CA"/>
    <w:rsid w:val="00CB4C0E"/>
    <w:rsid w:val="00CB688C"/>
    <w:rsid w:val="00CC0143"/>
    <w:rsid w:val="00CC7CF4"/>
    <w:rsid w:val="00CD03E8"/>
    <w:rsid w:val="00CD0541"/>
    <w:rsid w:val="00CD56A9"/>
    <w:rsid w:val="00CD6272"/>
    <w:rsid w:val="00CD6914"/>
    <w:rsid w:val="00CD739B"/>
    <w:rsid w:val="00CD76E1"/>
    <w:rsid w:val="00CE000D"/>
    <w:rsid w:val="00CE07DB"/>
    <w:rsid w:val="00CE1365"/>
    <w:rsid w:val="00CE2884"/>
    <w:rsid w:val="00CE3D46"/>
    <w:rsid w:val="00CE3DEE"/>
    <w:rsid w:val="00CE4DC3"/>
    <w:rsid w:val="00CE59A4"/>
    <w:rsid w:val="00CE6B48"/>
    <w:rsid w:val="00CF6B7A"/>
    <w:rsid w:val="00D002D0"/>
    <w:rsid w:val="00D0547A"/>
    <w:rsid w:val="00D06E78"/>
    <w:rsid w:val="00D07680"/>
    <w:rsid w:val="00D10425"/>
    <w:rsid w:val="00D14869"/>
    <w:rsid w:val="00D15159"/>
    <w:rsid w:val="00D222D4"/>
    <w:rsid w:val="00D24B1C"/>
    <w:rsid w:val="00D304E9"/>
    <w:rsid w:val="00D31CEC"/>
    <w:rsid w:val="00D35318"/>
    <w:rsid w:val="00D3702C"/>
    <w:rsid w:val="00D379DB"/>
    <w:rsid w:val="00D40079"/>
    <w:rsid w:val="00D47FDF"/>
    <w:rsid w:val="00D51419"/>
    <w:rsid w:val="00D51BC4"/>
    <w:rsid w:val="00D53CAF"/>
    <w:rsid w:val="00D54ADC"/>
    <w:rsid w:val="00D57E34"/>
    <w:rsid w:val="00D61ED7"/>
    <w:rsid w:val="00D70E16"/>
    <w:rsid w:val="00D71A5A"/>
    <w:rsid w:val="00D72219"/>
    <w:rsid w:val="00D80177"/>
    <w:rsid w:val="00D8052C"/>
    <w:rsid w:val="00D82F8E"/>
    <w:rsid w:val="00D84952"/>
    <w:rsid w:val="00D85582"/>
    <w:rsid w:val="00D94AC7"/>
    <w:rsid w:val="00D97379"/>
    <w:rsid w:val="00DA1211"/>
    <w:rsid w:val="00DA1A67"/>
    <w:rsid w:val="00DA5431"/>
    <w:rsid w:val="00DA58C9"/>
    <w:rsid w:val="00DA5B25"/>
    <w:rsid w:val="00DB06E2"/>
    <w:rsid w:val="00DB1E60"/>
    <w:rsid w:val="00DB2121"/>
    <w:rsid w:val="00DB2E9B"/>
    <w:rsid w:val="00DB4BC7"/>
    <w:rsid w:val="00DB7FAE"/>
    <w:rsid w:val="00DC7A5E"/>
    <w:rsid w:val="00DC7DE9"/>
    <w:rsid w:val="00DD5957"/>
    <w:rsid w:val="00DD70A7"/>
    <w:rsid w:val="00DD7D3F"/>
    <w:rsid w:val="00DE198C"/>
    <w:rsid w:val="00DE30CD"/>
    <w:rsid w:val="00DE397D"/>
    <w:rsid w:val="00DE4871"/>
    <w:rsid w:val="00DE4927"/>
    <w:rsid w:val="00DF3369"/>
    <w:rsid w:val="00DF5674"/>
    <w:rsid w:val="00DF5901"/>
    <w:rsid w:val="00DF5D96"/>
    <w:rsid w:val="00DF6B1E"/>
    <w:rsid w:val="00DF6B4E"/>
    <w:rsid w:val="00DF6C2B"/>
    <w:rsid w:val="00DF70AD"/>
    <w:rsid w:val="00E02237"/>
    <w:rsid w:val="00E037BC"/>
    <w:rsid w:val="00E060CA"/>
    <w:rsid w:val="00E075E2"/>
    <w:rsid w:val="00E121F9"/>
    <w:rsid w:val="00E13983"/>
    <w:rsid w:val="00E1688B"/>
    <w:rsid w:val="00E252B3"/>
    <w:rsid w:val="00E25E3C"/>
    <w:rsid w:val="00E276FC"/>
    <w:rsid w:val="00E30091"/>
    <w:rsid w:val="00E30FF1"/>
    <w:rsid w:val="00E31064"/>
    <w:rsid w:val="00E33E48"/>
    <w:rsid w:val="00E3638B"/>
    <w:rsid w:val="00E37B64"/>
    <w:rsid w:val="00E37D19"/>
    <w:rsid w:val="00E40C1E"/>
    <w:rsid w:val="00E44D96"/>
    <w:rsid w:val="00E50499"/>
    <w:rsid w:val="00E50ACB"/>
    <w:rsid w:val="00E518CF"/>
    <w:rsid w:val="00E52DA6"/>
    <w:rsid w:val="00E53FED"/>
    <w:rsid w:val="00E60BB0"/>
    <w:rsid w:val="00E67176"/>
    <w:rsid w:val="00E72FC5"/>
    <w:rsid w:val="00E75BEA"/>
    <w:rsid w:val="00E766E9"/>
    <w:rsid w:val="00E767A2"/>
    <w:rsid w:val="00E80806"/>
    <w:rsid w:val="00E809B5"/>
    <w:rsid w:val="00E830A2"/>
    <w:rsid w:val="00E84044"/>
    <w:rsid w:val="00E84E30"/>
    <w:rsid w:val="00E87CEB"/>
    <w:rsid w:val="00E94C4E"/>
    <w:rsid w:val="00E97812"/>
    <w:rsid w:val="00EA3C10"/>
    <w:rsid w:val="00EA42C9"/>
    <w:rsid w:val="00EA7259"/>
    <w:rsid w:val="00EB02FE"/>
    <w:rsid w:val="00EB17FF"/>
    <w:rsid w:val="00EC28A6"/>
    <w:rsid w:val="00EC3CE6"/>
    <w:rsid w:val="00EC6209"/>
    <w:rsid w:val="00ED4BFC"/>
    <w:rsid w:val="00ED775D"/>
    <w:rsid w:val="00EE02AA"/>
    <w:rsid w:val="00EE05CE"/>
    <w:rsid w:val="00EE06FB"/>
    <w:rsid w:val="00EE35D2"/>
    <w:rsid w:val="00EE36FD"/>
    <w:rsid w:val="00EE3C7D"/>
    <w:rsid w:val="00EE4049"/>
    <w:rsid w:val="00EE5664"/>
    <w:rsid w:val="00EF0A7D"/>
    <w:rsid w:val="00EF23AE"/>
    <w:rsid w:val="00EF2CE4"/>
    <w:rsid w:val="00EF34A7"/>
    <w:rsid w:val="00EF5D21"/>
    <w:rsid w:val="00F06DC1"/>
    <w:rsid w:val="00F12599"/>
    <w:rsid w:val="00F22C3D"/>
    <w:rsid w:val="00F234E6"/>
    <w:rsid w:val="00F24B15"/>
    <w:rsid w:val="00F3202D"/>
    <w:rsid w:val="00F342C0"/>
    <w:rsid w:val="00F34353"/>
    <w:rsid w:val="00F34DB4"/>
    <w:rsid w:val="00F40FE8"/>
    <w:rsid w:val="00F4332F"/>
    <w:rsid w:val="00F43909"/>
    <w:rsid w:val="00F45B87"/>
    <w:rsid w:val="00F52C4A"/>
    <w:rsid w:val="00F5717C"/>
    <w:rsid w:val="00F602F3"/>
    <w:rsid w:val="00F65B12"/>
    <w:rsid w:val="00F70F63"/>
    <w:rsid w:val="00F727A5"/>
    <w:rsid w:val="00F7782F"/>
    <w:rsid w:val="00F80C01"/>
    <w:rsid w:val="00F84560"/>
    <w:rsid w:val="00F912D0"/>
    <w:rsid w:val="00F91402"/>
    <w:rsid w:val="00FA0B98"/>
    <w:rsid w:val="00FA2DF9"/>
    <w:rsid w:val="00FB183E"/>
    <w:rsid w:val="00FB42BE"/>
    <w:rsid w:val="00FB4DDC"/>
    <w:rsid w:val="00FB6E62"/>
    <w:rsid w:val="00FC1860"/>
    <w:rsid w:val="00FC2D30"/>
    <w:rsid w:val="00FC372B"/>
    <w:rsid w:val="00FC4B0F"/>
    <w:rsid w:val="00FC59CA"/>
    <w:rsid w:val="00FD424D"/>
    <w:rsid w:val="00FD47DC"/>
    <w:rsid w:val="00FE0E5E"/>
    <w:rsid w:val="00FE135E"/>
    <w:rsid w:val="00FE533A"/>
    <w:rsid w:val="00FF34A3"/>
    <w:rsid w:val="00FF5A2A"/>
    <w:rsid w:val="00FF606E"/>
    <w:rsid w:val="00FF6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9" w:qFormat="1"/>
    <w:lsdException w:name="heading 3" w:uiPriority="9" w:qFormat="1"/>
    <w:lsdException w:name="heading 4" w:uiPriority="99" w:qFormat="1"/>
    <w:lsdException w:name="heading 5" w:uiPriority="99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header" w:uiPriority="99"/>
    <w:lsdException w:name="footer" w:uiPriority="99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99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9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22B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2928B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E80806"/>
    <w:pPr>
      <w:keepNext/>
      <w:tabs>
        <w:tab w:val="num" w:pos="720"/>
        <w:tab w:val="left" w:pos="6345"/>
      </w:tabs>
      <w:spacing w:line="360" w:lineRule="auto"/>
      <w:ind w:firstLine="709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BF1219"/>
    <w:pPr>
      <w:keepNext/>
      <w:jc w:val="right"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BF1219"/>
    <w:pPr>
      <w:keepNext/>
      <w:jc w:val="both"/>
      <w:outlineLvl w:val="4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0"/>
    <w:uiPriority w:val="9"/>
    <w:qFormat/>
    <w:rsid w:val="00BF1219"/>
    <w:pPr>
      <w:keepNext/>
      <w:jc w:val="center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744A3A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22BF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2928B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E80806"/>
    <w:rPr>
      <w:b/>
      <w:bCs/>
      <w:sz w:val="28"/>
      <w:szCs w:val="24"/>
    </w:rPr>
  </w:style>
  <w:style w:type="character" w:customStyle="1" w:styleId="40">
    <w:name w:val="Заголовок 4 Знак"/>
    <w:link w:val="4"/>
    <w:uiPriority w:val="99"/>
    <w:rsid w:val="00BF1219"/>
    <w:rPr>
      <w:sz w:val="32"/>
      <w:szCs w:val="32"/>
    </w:rPr>
  </w:style>
  <w:style w:type="character" w:customStyle="1" w:styleId="50">
    <w:name w:val="Заголовок 5 Знак"/>
    <w:link w:val="5"/>
    <w:uiPriority w:val="99"/>
    <w:rsid w:val="00BF1219"/>
    <w:rPr>
      <w:b/>
      <w:bCs/>
      <w:sz w:val="32"/>
      <w:szCs w:val="32"/>
    </w:rPr>
  </w:style>
  <w:style w:type="character" w:customStyle="1" w:styleId="80">
    <w:name w:val="Заголовок 8 Знак"/>
    <w:link w:val="8"/>
    <w:uiPriority w:val="9"/>
    <w:rsid w:val="00BF1219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744A3A"/>
    <w:rPr>
      <w:rFonts w:ascii="Cambria" w:eastAsia="Times New Roman" w:hAnsi="Cambria" w:cs="Times New Roman"/>
      <w:i/>
      <w:iCs/>
      <w:color w:val="404040"/>
    </w:rPr>
  </w:style>
  <w:style w:type="paragraph" w:styleId="a3">
    <w:name w:val="footer"/>
    <w:basedOn w:val="a"/>
    <w:link w:val="a4"/>
    <w:uiPriority w:val="99"/>
    <w:rsid w:val="00AA3E71"/>
    <w:pPr>
      <w:tabs>
        <w:tab w:val="center" w:pos="4844"/>
        <w:tab w:val="right" w:pos="9689"/>
      </w:tabs>
    </w:pPr>
  </w:style>
  <w:style w:type="character" w:customStyle="1" w:styleId="a4">
    <w:name w:val="Нижний колонтитул Знак"/>
    <w:link w:val="a3"/>
    <w:uiPriority w:val="99"/>
    <w:rsid w:val="00E53FED"/>
    <w:rPr>
      <w:sz w:val="24"/>
      <w:szCs w:val="24"/>
    </w:rPr>
  </w:style>
  <w:style w:type="character" w:styleId="a5">
    <w:name w:val="page number"/>
    <w:basedOn w:val="a0"/>
    <w:rsid w:val="00AA3E71"/>
  </w:style>
  <w:style w:type="paragraph" w:styleId="a6">
    <w:name w:val="header"/>
    <w:basedOn w:val="a"/>
    <w:link w:val="a7"/>
    <w:uiPriority w:val="99"/>
    <w:rsid w:val="00BD67E0"/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</w:pPr>
    <w:rPr>
      <w:rFonts w:ascii="Cambria" w:hAnsi="Cambria"/>
      <w:sz w:val="32"/>
      <w:szCs w:val="32"/>
    </w:rPr>
  </w:style>
  <w:style w:type="character" w:customStyle="1" w:styleId="a7">
    <w:name w:val="Верхний колонтитул Знак"/>
    <w:link w:val="a6"/>
    <w:uiPriority w:val="99"/>
    <w:rsid w:val="00BD67E0"/>
    <w:rPr>
      <w:rFonts w:ascii="Cambria" w:eastAsia="Times New Roman" w:hAnsi="Cambria" w:cs="Times New Roman"/>
      <w:sz w:val="32"/>
      <w:szCs w:val="32"/>
    </w:rPr>
  </w:style>
  <w:style w:type="paragraph" w:styleId="a8">
    <w:name w:val="List Paragraph"/>
    <w:basedOn w:val="a"/>
    <w:uiPriority w:val="34"/>
    <w:qFormat/>
    <w:rsid w:val="00A56CAA"/>
    <w:pPr>
      <w:ind w:left="720"/>
      <w:contextualSpacing/>
    </w:pPr>
    <w:rPr>
      <w:color w:val="000000"/>
    </w:rPr>
  </w:style>
  <w:style w:type="paragraph" w:styleId="a9">
    <w:name w:val="Title"/>
    <w:basedOn w:val="a"/>
    <w:link w:val="aa"/>
    <w:qFormat/>
    <w:rsid w:val="001B6588"/>
    <w:pPr>
      <w:spacing w:line="360" w:lineRule="atLeast"/>
      <w:jc w:val="center"/>
    </w:pPr>
    <w:rPr>
      <w:sz w:val="28"/>
      <w:szCs w:val="20"/>
    </w:rPr>
  </w:style>
  <w:style w:type="character" w:customStyle="1" w:styleId="aa">
    <w:name w:val="Название Знак"/>
    <w:link w:val="a9"/>
    <w:rsid w:val="001B6588"/>
    <w:rPr>
      <w:sz w:val="28"/>
    </w:rPr>
  </w:style>
  <w:style w:type="paragraph" w:styleId="21">
    <w:name w:val="Body Text 2"/>
    <w:basedOn w:val="a"/>
    <w:link w:val="22"/>
    <w:rsid w:val="001B6588"/>
    <w:pPr>
      <w:spacing w:line="360" w:lineRule="atLeast"/>
      <w:jc w:val="center"/>
    </w:pPr>
    <w:rPr>
      <w:b/>
      <w:sz w:val="28"/>
      <w:szCs w:val="20"/>
    </w:rPr>
  </w:style>
  <w:style w:type="character" w:customStyle="1" w:styleId="22">
    <w:name w:val="Основной текст 2 Знак"/>
    <w:link w:val="21"/>
    <w:rsid w:val="001B6588"/>
    <w:rPr>
      <w:b/>
      <w:sz w:val="28"/>
    </w:rPr>
  </w:style>
  <w:style w:type="paragraph" w:styleId="ab">
    <w:name w:val="Balloon Text"/>
    <w:basedOn w:val="a"/>
    <w:link w:val="ac"/>
    <w:rsid w:val="0004021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40219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rsid w:val="00040219"/>
    <w:pPr>
      <w:spacing w:after="120"/>
    </w:pPr>
  </w:style>
  <w:style w:type="character" w:customStyle="1" w:styleId="ae">
    <w:name w:val="Основной текст Знак"/>
    <w:link w:val="ad"/>
    <w:rsid w:val="00040219"/>
    <w:rPr>
      <w:sz w:val="24"/>
      <w:szCs w:val="24"/>
    </w:rPr>
  </w:style>
  <w:style w:type="paragraph" w:styleId="af">
    <w:name w:val="Body Text Indent"/>
    <w:basedOn w:val="a"/>
    <w:link w:val="af0"/>
    <w:rsid w:val="00040219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040219"/>
    <w:rPr>
      <w:sz w:val="24"/>
      <w:szCs w:val="24"/>
    </w:rPr>
  </w:style>
  <w:style w:type="paragraph" w:styleId="31">
    <w:name w:val="Body Text 3"/>
    <w:basedOn w:val="a"/>
    <w:link w:val="32"/>
    <w:rsid w:val="00E8080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E80806"/>
    <w:rPr>
      <w:sz w:val="16"/>
      <w:szCs w:val="16"/>
    </w:rPr>
  </w:style>
  <w:style w:type="character" w:styleId="af1">
    <w:name w:val="Placeholder Text"/>
    <w:uiPriority w:val="99"/>
    <w:semiHidden/>
    <w:rsid w:val="00E80806"/>
    <w:rPr>
      <w:color w:val="808080"/>
    </w:rPr>
  </w:style>
  <w:style w:type="paragraph" w:customStyle="1" w:styleId="af2">
    <w:name w:val="Базовый"/>
    <w:rsid w:val="00E80806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</w:rPr>
  </w:style>
  <w:style w:type="character" w:styleId="af3">
    <w:name w:val="Hyperlink"/>
    <w:uiPriority w:val="99"/>
    <w:unhideWhenUsed/>
    <w:rsid w:val="00E80806"/>
    <w:rPr>
      <w:color w:val="0000FF"/>
      <w:u w:val="single"/>
    </w:rPr>
  </w:style>
  <w:style w:type="paragraph" w:styleId="33">
    <w:name w:val="Body Text Indent 3"/>
    <w:basedOn w:val="a"/>
    <w:link w:val="34"/>
    <w:rsid w:val="00422BF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422BFD"/>
    <w:rPr>
      <w:sz w:val="16"/>
      <w:szCs w:val="16"/>
    </w:rPr>
  </w:style>
  <w:style w:type="character" w:styleId="af4">
    <w:name w:val="footnote reference"/>
    <w:rsid w:val="00422BFD"/>
    <w:rPr>
      <w:vertAlign w:val="superscript"/>
    </w:rPr>
  </w:style>
  <w:style w:type="paragraph" w:styleId="af5">
    <w:name w:val="footnote text"/>
    <w:basedOn w:val="a"/>
    <w:link w:val="af6"/>
    <w:rsid w:val="00422BFD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422BFD"/>
  </w:style>
  <w:style w:type="paragraph" w:styleId="af7">
    <w:name w:val="Normal (Web)"/>
    <w:aliases w:val="Обычный (Web)"/>
    <w:basedOn w:val="a"/>
    <w:uiPriority w:val="99"/>
    <w:rsid w:val="00422BF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8">
    <w:name w:val="No Spacing"/>
    <w:link w:val="af9"/>
    <w:qFormat/>
    <w:rsid w:val="00BD67E0"/>
    <w:rPr>
      <w:rFonts w:ascii="Calibri" w:hAnsi="Calibri"/>
      <w:sz w:val="22"/>
      <w:szCs w:val="22"/>
      <w:lang w:eastAsia="en-US"/>
    </w:rPr>
  </w:style>
  <w:style w:type="character" w:customStyle="1" w:styleId="af9">
    <w:name w:val="Без интервала Знак"/>
    <w:link w:val="af8"/>
    <w:rsid w:val="00BD67E0"/>
    <w:rPr>
      <w:rFonts w:ascii="Calibri" w:hAnsi="Calibri"/>
      <w:sz w:val="22"/>
      <w:szCs w:val="22"/>
      <w:lang w:val="ru-RU" w:eastAsia="en-US" w:bidi="ar-SA"/>
    </w:rPr>
  </w:style>
  <w:style w:type="paragraph" w:styleId="afa">
    <w:name w:val="endnote text"/>
    <w:basedOn w:val="a"/>
    <w:link w:val="afb"/>
    <w:uiPriority w:val="99"/>
    <w:unhideWhenUsed/>
    <w:rsid w:val="00F3202D"/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концевой сноски Знак"/>
    <w:link w:val="afa"/>
    <w:uiPriority w:val="99"/>
    <w:rsid w:val="00F3202D"/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957F5A"/>
  </w:style>
  <w:style w:type="table" w:styleId="afc">
    <w:name w:val="Table Grid"/>
    <w:basedOn w:val="a1"/>
    <w:rsid w:val="00957F5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Plain Text"/>
    <w:basedOn w:val="a"/>
    <w:link w:val="afe"/>
    <w:rsid w:val="00A43B9E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A43B9E"/>
    <w:rPr>
      <w:rFonts w:ascii="Courier New" w:hAnsi="Courier New"/>
    </w:rPr>
  </w:style>
  <w:style w:type="paragraph" w:customStyle="1" w:styleId="Default">
    <w:name w:val="Default"/>
    <w:rsid w:val="0014184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">
    <w:name w:val="Strong"/>
    <w:uiPriority w:val="22"/>
    <w:qFormat/>
    <w:rsid w:val="00AB41A7"/>
    <w:rPr>
      <w:b/>
      <w:bCs/>
    </w:rPr>
  </w:style>
  <w:style w:type="paragraph" w:customStyle="1" w:styleId="ptx2">
    <w:name w:val="ptx2"/>
    <w:basedOn w:val="a"/>
    <w:rsid w:val="001847B5"/>
    <w:pPr>
      <w:spacing w:before="100" w:beforeAutospacing="1" w:after="100" w:afterAutospacing="1"/>
    </w:pPr>
  </w:style>
  <w:style w:type="paragraph" w:customStyle="1" w:styleId="bodytext">
    <w:name w:val="bodytext"/>
    <w:basedOn w:val="a"/>
    <w:rsid w:val="00744A3A"/>
    <w:pPr>
      <w:spacing w:before="100" w:beforeAutospacing="1" w:after="100" w:afterAutospacing="1"/>
    </w:pPr>
  </w:style>
  <w:style w:type="character" w:customStyle="1" w:styleId="411pt">
    <w:name w:val="Основной текст (4) + 11 pt"/>
    <w:aliases w:val="Не курсив"/>
    <w:uiPriority w:val="99"/>
    <w:rsid w:val="009A633B"/>
    <w:rPr>
      <w:rFonts w:ascii="Arial" w:hAnsi="Arial" w:cs="Arial" w:hint="default"/>
      <w:i/>
      <w:iCs/>
      <w:sz w:val="22"/>
      <w:szCs w:val="22"/>
      <w:shd w:val="clear" w:color="auto" w:fill="FFFFFF"/>
    </w:rPr>
  </w:style>
  <w:style w:type="character" w:styleId="aff0">
    <w:name w:val="Emphasis"/>
    <w:uiPriority w:val="99"/>
    <w:qFormat/>
    <w:rsid w:val="00BF1219"/>
    <w:rPr>
      <w:rFonts w:cs="Times New Roman"/>
      <w:i/>
      <w:iCs/>
    </w:rPr>
  </w:style>
  <w:style w:type="character" w:customStyle="1" w:styleId="hps">
    <w:name w:val="hps"/>
    <w:basedOn w:val="a0"/>
    <w:rsid w:val="00BF1219"/>
  </w:style>
  <w:style w:type="paragraph" w:styleId="HTML">
    <w:name w:val="HTML Preformatted"/>
    <w:basedOn w:val="a"/>
    <w:link w:val="HTML0"/>
    <w:uiPriority w:val="99"/>
    <w:rsid w:val="00BF12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BF1219"/>
    <w:rPr>
      <w:rFonts w:ascii="Courier New" w:hAnsi="Courier New" w:cs="Courier New"/>
      <w:color w:val="000000"/>
    </w:rPr>
  </w:style>
  <w:style w:type="paragraph" w:customStyle="1" w:styleId="rtejustify">
    <w:name w:val="rtejustify"/>
    <w:basedOn w:val="a"/>
    <w:rsid w:val="00BF1219"/>
    <w:pPr>
      <w:spacing w:before="100" w:beforeAutospacing="1" w:after="100" w:afterAutospacing="1"/>
    </w:pPr>
  </w:style>
  <w:style w:type="character" w:customStyle="1" w:styleId="reference-text">
    <w:name w:val="reference-text"/>
    <w:basedOn w:val="a0"/>
    <w:rsid w:val="00BF1219"/>
  </w:style>
  <w:style w:type="paragraph" w:customStyle="1" w:styleId="aff1">
    <w:name w:val="аннотация"/>
    <w:basedOn w:val="a"/>
    <w:uiPriority w:val="99"/>
    <w:rsid w:val="00BF1219"/>
    <w:pPr>
      <w:ind w:firstLine="386"/>
      <w:jc w:val="both"/>
    </w:pPr>
    <w:rPr>
      <w:sz w:val="20"/>
      <w:szCs w:val="20"/>
    </w:rPr>
  </w:style>
  <w:style w:type="character" w:styleId="aff2">
    <w:name w:val="endnote reference"/>
    <w:uiPriority w:val="99"/>
    <w:unhideWhenUsed/>
    <w:rsid w:val="00BF1219"/>
    <w:rPr>
      <w:vertAlign w:val="superscript"/>
    </w:rPr>
  </w:style>
  <w:style w:type="paragraph" w:styleId="23">
    <w:name w:val="Body Text Indent 2"/>
    <w:basedOn w:val="a"/>
    <w:link w:val="24"/>
    <w:rsid w:val="00CA01C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CA01CC"/>
    <w:rPr>
      <w:sz w:val="24"/>
      <w:szCs w:val="24"/>
    </w:rPr>
  </w:style>
  <w:style w:type="paragraph" w:styleId="aff3">
    <w:name w:val="Subtitle"/>
    <w:basedOn w:val="a"/>
    <w:next w:val="a"/>
    <w:link w:val="aff4"/>
    <w:qFormat/>
    <w:rsid w:val="008D2930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</w:rPr>
  </w:style>
  <w:style w:type="character" w:customStyle="1" w:styleId="aff4">
    <w:name w:val="Подзаголовок Знак"/>
    <w:link w:val="aff3"/>
    <w:rsid w:val="008D2930"/>
    <w:rPr>
      <w:rFonts w:ascii="Cambria" w:hAnsi="Cambria"/>
      <w:sz w:val="24"/>
      <w:szCs w:val="24"/>
    </w:rPr>
  </w:style>
  <w:style w:type="paragraph" w:customStyle="1" w:styleId="aff5">
    <w:name w:val="ИВД: Подзаголовок"/>
    <w:basedOn w:val="2"/>
    <w:link w:val="aff6"/>
    <w:qFormat/>
    <w:rsid w:val="001A5F18"/>
    <w:pPr>
      <w:keepLines w:val="0"/>
      <w:shd w:val="clear" w:color="auto" w:fill="FFFFFF"/>
      <w:spacing w:before="240" w:line="360" w:lineRule="auto"/>
      <w:jc w:val="center"/>
    </w:pPr>
    <w:rPr>
      <w:rFonts w:ascii="Times New Roman" w:hAnsi="Times New Roman"/>
      <w:iCs/>
      <w:color w:val="000000"/>
      <w:sz w:val="28"/>
      <w:szCs w:val="28"/>
    </w:rPr>
  </w:style>
  <w:style w:type="character" w:customStyle="1" w:styleId="aff6">
    <w:name w:val="ИВД: Подзаголовок Знак"/>
    <w:link w:val="aff5"/>
    <w:rsid w:val="001A5F18"/>
    <w:rPr>
      <w:b/>
      <w:bCs/>
      <w:iCs/>
      <w:color w:val="000000"/>
      <w:sz w:val="28"/>
      <w:szCs w:val="28"/>
      <w:shd w:val="clear" w:color="auto" w:fill="FFFFFF"/>
    </w:rPr>
  </w:style>
  <w:style w:type="paragraph" w:customStyle="1" w:styleId="aff7">
    <w:name w:val="ИВД: Текст статьи"/>
    <w:basedOn w:val="af7"/>
    <w:qFormat/>
    <w:rsid w:val="001A5F18"/>
    <w:pPr>
      <w:shd w:val="clear" w:color="auto" w:fill="FFFFFF"/>
      <w:spacing w:before="0" w:beforeAutospacing="0" w:after="0" w:afterAutospacing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customStyle="1" w:styleId="aff8">
    <w:name w:val="Общий"/>
    <w:basedOn w:val="a"/>
    <w:link w:val="aff9"/>
    <w:qFormat/>
    <w:rsid w:val="0097621F"/>
    <w:pPr>
      <w:widowControl w:val="0"/>
      <w:autoSpaceDE w:val="0"/>
      <w:autoSpaceDN w:val="0"/>
      <w:adjustRightInd w:val="0"/>
      <w:spacing w:line="360" w:lineRule="auto"/>
      <w:ind w:right="113" w:firstLine="709"/>
      <w:jc w:val="both"/>
    </w:pPr>
    <w:rPr>
      <w:spacing w:val="2"/>
    </w:rPr>
  </w:style>
  <w:style w:type="character" w:customStyle="1" w:styleId="aff9">
    <w:name w:val="Общий Знак"/>
    <w:link w:val="aff8"/>
    <w:rsid w:val="0097621F"/>
    <w:rPr>
      <w:spacing w:val="2"/>
      <w:sz w:val="24"/>
      <w:szCs w:val="24"/>
    </w:rPr>
  </w:style>
  <w:style w:type="paragraph" w:customStyle="1" w:styleId="papertitle">
    <w:name w:val="paper title"/>
    <w:uiPriority w:val="99"/>
    <w:rsid w:val="00C62B2E"/>
    <w:pPr>
      <w:spacing w:after="120"/>
      <w:jc w:val="center"/>
    </w:pPr>
    <w:rPr>
      <w:bCs/>
      <w:noProof/>
      <w:sz w:val="48"/>
      <w:szCs w:val="48"/>
      <w:lang w:eastAsia="en-US"/>
    </w:rPr>
  </w:style>
  <w:style w:type="character" w:customStyle="1" w:styleId="orcid-id-https">
    <w:name w:val="orcid-id-https"/>
    <w:basedOn w:val="a0"/>
    <w:rsid w:val="00C62B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9" w:qFormat="1"/>
    <w:lsdException w:name="heading 3" w:uiPriority="9" w:qFormat="1"/>
    <w:lsdException w:name="heading 4" w:uiPriority="99" w:qFormat="1"/>
    <w:lsdException w:name="heading 5" w:uiPriority="99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header" w:uiPriority="99"/>
    <w:lsdException w:name="footer" w:uiPriority="99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99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9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22B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2928B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E80806"/>
    <w:pPr>
      <w:keepNext/>
      <w:tabs>
        <w:tab w:val="num" w:pos="720"/>
        <w:tab w:val="left" w:pos="6345"/>
      </w:tabs>
      <w:spacing w:line="360" w:lineRule="auto"/>
      <w:ind w:firstLine="709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BF1219"/>
    <w:pPr>
      <w:keepNext/>
      <w:jc w:val="right"/>
      <w:outlineLvl w:val="3"/>
    </w:pPr>
    <w:rPr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BF1219"/>
    <w:pPr>
      <w:keepNext/>
      <w:jc w:val="both"/>
      <w:outlineLvl w:val="4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0"/>
    <w:uiPriority w:val="9"/>
    <w:qFormat/>
    <w:rsid w:val="00BF1219"/>
    <w:pPr>
      <w:keepNext/>
      <w:jc w:val="center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744A3A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22BF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2928B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E80806"/>
    <w:rPr>
      <w:b/>
      <w:bCs/>
      <w:sz w:val="28"/>
      <w:szCs w:val="24"/>
    </w:rPr>
  </w:style>
  <w:style w:type="character" w:customStyle="1" w:styleId="40">
    <w:name w:val="Заголовок 4 Знак"/>
    <w:link w:val="4"/>
    <w:uiPriority w:val="99"/>
    <w:rsid w:val="00BF1219"/>
    <w:rPr>
      <w:sz w:val="32"/>
      <w:szCs w:val="32"/>
    </w:rPr>
  </w:style>
  <w:style w:type="character" w:customStyle="1" w:styleId="50">
    <w:name w:val="Заголовок 5 Знак"/>
    <w:link w:val="5"/>
    <w:uiPriority w:val="99"/>
    <w:rsid w:val="00BF1219"/>
    <w:rPr>
      <w:b/>
      <w:bCs/>
      <w:sz w:val="32"/>
      <w:szCs w:val="32"/>
    </w:rPr>
  </w:style>
  <w:style w:type="character" w:customStyle="1" w:styleId="80">
    <w:name w:val="Заголовок 8 Знак"/>
    <w:link w:val="8"/>
    <w:uiPriority w:val="9"/>
    <w:rsid w:val="00BF1219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744A3A"/>
    <w:rPr>
      <w:rFonts w:ascii="Cambria" w:eastAsia="Times New Roman" w:hAnsi="Cambria" w:cs="Times New Roman"/>
      <w:i/>
      <w:iCs/>
      <w:color w:val="404040"/>
    </w:rPr>
  </w:style>
  <w:style w:type="paragraph" w:styleId="a3">
    <w:name w:val="footer"/>
    <w:basedOn w:val="a"/>
    <w:link w:val="a4"/>
    <w:uiPriority w:val="99"/>
    <w:rsid w:val="00AA3E71"/>
    <w:pPr>
      <w:tabs>
        <w:tab w:val="center" w:pos="4844"/>
        <w:tab w:val="right" w:pos="9689"/>
      </w:tabs>
    </w:pPr>
  </w:style>
  <w:style w:type="character" w:customStyle="1" w:styleId="a4">
    <w:name w:val="Нижний колонтитул Знак"/>
    <w:link w:val="a3"/>
    <w:uiPriority w:val="99"/>
    <w:rsid w:val="00E53FED"/>
    <w:rPr>
      <w:sz w:val="24"/>
      <w:szCs w:val="24"/>
    </w:rPr>
  </w:style>
  <w:style w:type="character" w:styleId="a5">
    <w:name w:val="page number"/>
    <w:basedOn w:val="a0"/>
    <w:rsid w:val="00AA3E71"/>
  </w:style>
  <w:style w:type="paragraph" w:styleId="a6">
    <w:name w:val="header"/>
    <w:basedOn w:val="a"/>
    <w:link w:val="a7"/>
    <w:uiPriority w:val="99"/>
    <w:rsid w:val="00BD67E0"/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</w:pPr>
    <w:rPr>
      <w:rFonts w:ascii="Cambria" w:hAnsi="Cambria"/>
      <w:sz w:val="32"/>
      <w:szCs w:val="32"/>
    </w:rPr>
  </w:style>
  <w:style w:type="character" w:customStyle="1" w:styleId="a7">
    <w:name w:val="Верхний колонтитул Знак"/>
    <w:link w:val="a6"/>
    <w:uiPriority w:val="99"/>
    <w:rsid w:val="00BD67E0"/>
    <w:rPr>
      <w:rFonts w:ascii="Cambria" w:eastAsia="Times New Roman" w:hAnsi="Cambria" w:cs="Times New Roman"/>
      <w:sz w:val="32"/>
      <w:szCs w:val="32"/>
    </w:rPr>
  </w:style>
  <w:style w:type="paragraph" w:styleId="a8">
    <w:name w:val="List Paragraph"/>
    <w:basedOn w:val="a"/>
    <w:uiPriority w:val="34"/>
    <w:qFormat/>
    <w:rsid w:val="00A56CAA"/>
    <w:pPr>
      <w:ind w:left="720"/>
      <w:contextualSpacing/>
    </w:pPr>
    <w:rPr>
      <w:color w:val="000000"/>
    </w:rPr>
  </w:style>
  <w:style w:type="paragraph" w:styleId="a9">
    <w:name w:val="Title"/>
    <w:basedOn w:val="a"/>
    <w:link w:val="aa"/>
    <w:qFormat/>
    <w:rsid w:val="001B6588"/>
    <w:pPr>
      <w:spacing w:line="360" w:lineRule="atLeast"/>
      <w:jc w:val="center"/>
    </w:pPr>
    <w:rPr>
      <w:sz w:val="28"/>
      <w:szCs w:val="20"/>
    </w:rPr>
  </w:style>
  <w:style w:type="character" w:customStyle="1" w:styleId="aa">
    <w:name w:val="Название Знак"/>
    <w:link w:val="a9"/>
    <w:rsid w:val="001B6588"/>
    <w:rPr>
      <w:sz w:val="28"/>
    </w:rPr>
  </w:style>
  <w:style w:type="paragraph" w:styleId="21">
    <w:name w:val="Body Text 2"/>
    <w:basedOn w:val="a"/>
    <w:link w:val="22"/>
    <w:rsid w:val="001B6588"/>
    <w:pPr>
      <w:spacing w:line="360" w:lineRule="atLeast"/>
      <w:jc w:val="center"/>
    </w:pPr>
    <w:rPr>
      <w:b/>
      <w:sz w:val="28"/>
      <w:szCs w:val="20"/>
    </w:rPr>
  </w:style>
  <w:style w:type="character" w:customStyle="1" w:styleId="22">
    <w:name w:val="Основной текст 2 Знак"/>
    <w:link w:val="21"/>
    <w:rsid w:val="001B6588"/>
    <w:rPr>
      <w:b/>
      <w:sz w:val="28"/>
    </w:rPr>
  </w:style>
  <w:style w:type="paragraph" w:styleId="ab">
    <w:name w:val="Balloon Text"/>
    <w:basedOn w:val="a"/>
    <w:link w:val="ac"/>
    <w:rsid w:val="0004021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40219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rsid w:val="00040219"/>
    <w:pPr>
      <w:spacing w:after="120"/>
    </w:pPr>
  </w:style>
  <w:style w:type="character" w:customStyle="1" w:styleId="ae">
    <w:name w:val="Основной текст Знак"/>
    <w:link w:val="ad"/>
    <w:rsid w:val="00040219"/>
    <w:rPr>
      <w:sz w:val="24"/>
      <w:szCs w:val="24"/>
    </w:rPr>
  </w:style>
  <w:style w:type="paragraph" w:styleId="af">
    <w:name w:val="Body Text Indent"/>
    <w:basedOn w:val="a"/>
    <w:link w:val="af0"/>
    <w:rsid w:val="00040219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040219"/>
    <w:rPr>
      <w:sz w:val="24"/>
      <w:szCs w:val="24"/>
    </w:rPr>
  </w:style>
  <w:style w:type="paragraph" w:styleId="31">
    <w:name w:val="Body Text 3"/>
    <w:basedOn w:val="a"/>
    <w:link w:val="32"/>
    <w:rsid w:val="00E8080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E80806"/>
    <w:rPr>
      <w:sz w:val="16"/>
      <w:szCs w:val="16"/>
    </w:rPr>
  </w:style>
  <w:style w:type="character" w:styleId="af1">
    <w:name w:val="Placeholder Text"/>
    <w:uiPriority w:val="99"/>
    <w:semiHidden/>
    <w:rsid w:val="00E80806"/>
    <w:rPr>
      <w:color w:val="808080"/>
    </w:rPr>
  </w:style>
  <w:style w:type="paragraph" w:customStyle="1" w:styleId="af2">
    <w:name w:val="Базовый"/>
    <w:rsid w:val="00E80806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</w:rPr>
  </w:style>
  <w:style w:type="character" w:styleId="af3">
    <w:name w:val="Hyperlink"/>
    <w:uiPriority w:val="99"/>
    <w:unhideWhenUsed/>
    <w:rsid w:val="00E80806"/>
    <w:rPr>
      <w:color w:val="0000FF"/>
      <w:u w:val="single"/>
    </w:rPr>
  </w:style>
  <w:style w:type="paragraph" w:styleId="33">
    <w:name w:val="Body Text Indent 3"/>
    <w:basedOn w:val="a"/>
    <w:link w:val="34"/>
    <w:rsid w:val="00422BF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422BFD"/>
    <w:rPr>
      <w:sz w:val="16"/>
      <w:szCs w:val="16"/>
    </w:rPr>
  </w:style>
  <w:style w:type="character" w:styleId="af4">
    <w:name w:val="footnote reference"/>
    <w:rsid w:val="00422BFD"/>
    <w:rPr>
      <w:vertAlign w:val="superscript"/>
    </w:rPr>
  </w:style>
  <w:style w:type="paragraph" w:styleId="af5">
    <w:name w:val="footnote text"/>
    <w:basedOn w:val="a"/>
    <w:link w:val="af6"/>
    <w:rsid w:val="00422BFD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422BFD"/>
  </w:style>
  <w:style w:type="paragraph" w:styleId="af7">
    <w:name w:val="Normal (Web)"/>
    <w:aliases w:val="Обычный (Web)"/>
    <w:basedOn w:val="a"/>
    <w:uiPriority w:val="99"/>
    <w:rsid w:val="00422BF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8">
    <w:name w:val="No Spacing"/>
    <w:link w:val="af9"/>
    <w:qFormat/>
    <w:rsid w:val="00BD67E0"/>
    <w:rPr>
      <w:rFonts w:ascii="Calibri" w:hAnsi="Calibri"/>
      <w:sz w:val="22"/>
      <w:szCs w:val="22"/>
      <w:lang w:eastAsia="en-US"/>
    </w:rPr>
  </w:style>
  <w:style w:type="character" w:customStyle="1" w:styleId="af9">
    <w:name w:val="Без интервала Знак"/>
    <w:link w:val="af8"/>
    <w:rsid w:val="00BD67E0"/>
    <w:rPr>
      <w:rFonts w:ascii="Calibri" w:hAnsi="Calibri"/>
      <w:sz w:val="22"/>
      <w:szCs w:val="22"/>
      <w:lang w:val="ru-RU" w:eastAsia="en-US" w:bidi="ar-SA"/>
    </w:rPr>
  </w:style>
  <w:style w:type="paragraph" w:styleId="afa">
    <w:name w:val="endnote text"/>
    <w:basedOn w:val="a"/>
    <w:link w:val="afb"/>
    <w:uiPriority w:val="99"/>
    <w:unhideWhenUsed/>
    <w:rsid w:val="00F3202D"/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концевой сноски Знак"/>
    <w:link w:val="afa"/>
    <w:uiPriority w:val="99"/>
    <w:rsid w:val="00F3202D"/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957F5A"/>
  </w:style>
  <w:style w:type="table" w:styleId="afc">
    <w:name w:val="Table Grid"/>
    <w:basedOn w:val="a1"/>
    <w:rsid w:val="00957F5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Plain Text"/>
    <w:basedOn w:val="a"/>
    <w:link w:val="afe"/>
    <w:rsid w:val="00A43B9E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A43B9E"/>
    <w:rPr>
      <w:rFonts w:ascii="Courier New" w:hAnsi="Courier New"/>
    </w:rPr>
  </w:style>
  <w:style w:type="paragraph" w:customStyle="1" w:styleId="Default">
    <w:name w:val="Default"/>
    <w:rsid w:val="0014184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">
    <w:name w:val="Strong"/>
    <w:uiPriority w:val="22"/>
    <w:qFormat/>
    <w:rsid w:val="00AB41A7"/>
    <w:rPr>
      <w:b/>
      <w:bCs/>
    </w:rPr>
  </w:style>
  <w:style w:type="paragraph" w:customStyle="1" w:styleId="ptx2">
    <w:name w:val="ptx2"/>
    <w:basedOn w:val="a"/>
    <w:rsid w:val="001847B5"/>
    <w:pPr>
      <w:spacing w:before="100" w:beforeAutospacing="1" w:after="100" w:afterAutospacing="1"/>
    </w:pPr>
  </w:style>
  <w:style w:type="paragraph" w:customStyle="1" w:styleId="bodytext">
    <w:name w:val="bodytext"/>
    <w:basedOn w:val="a"/>
    <w:rsid w:val="00744A3A"/>
    <w:pPr>
      <w:spacing w:before="100" w:beforeAutospacing="1" w:after="100" w:afterAutospacing="1"/>
    </w:pPr>
  </w:style>
  <w:style w:type="character" w:customStyle="1" w:styleId="411pt">
    <w:name w:val="Основной текст (4) + 11 pt"/>
    <w:aliases w:val="Не курсив"/>
    <w:uiPriority w:val="99"/>
    <w:rsid w:val="009A633B"/>
    <w:rPr>
      <w:rFonts w:ascii="Arial" w:hAnsi="Arial" w:cs="Arial" w:hint="default"/>
      <w:i/>
      <w:iCs/>
      <w:sz w:val="22"/>
      <w:szCs w:val="22"/>
      <w:shd w:val="clear" w:color="auto" w:fill="FFFFFF"/>
    </w:rPr>
  </w:style>
  <w:style w:type="character" w:styleId="aff0">
    <w:name w:val="Emphasis"/>
    <w:uiPriority w:val="99"/>
    <w:qFormat/>
    <w:rsid w:val="00BF1219"/>
    <w:rPr>
      <w:rFonts w:cs="Times New Roman"/>
      <w:i/>
      <w:iCs/>
    </w:rPr>
  </w:style>
  <w:style w:type="character" w:customStyle="1" w:styleId="hps">
    <w:name w:val="hps"/>
    <w:basedOn w:val="a0"/>
    <w:rsid w:val="00BF1219"/>
  </w:style>
  <w:style w:type="paragraph" w:styleId="HTML">
    <w:name w:val="HTML Preformatted"/>
    <w:basedOn w:val="a"/>
    <w:link w:val="HTML0"/>
    <w:uiPriority w:val="99"/>
    <w:rsid w:val="00BF12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BF1219"/>
    <w:rPr>
      <w:rFonts w:ascii="Courier New" w:hAnsi="Courier New" w:cs="Courier New"/>
      <w:color w:val="000000"/>
    </w:rPr>
  </w:style>
  <w:style w:type="paragraph" w:customStyle="1" w:styleId="rtejustify">
    <w:name w:val="rtejustify"/>
    <w:basedOn w:val="a"/>
    <w:rsid w:val="00BF1219"/>
    <w:pPr>
      <w:spacing w:before="100" w:beforeAutospacing="1" w:after="100" w:afterAutospacing="1"/>
    </w:pPr>
  </w:style>
  <w:style w:type="character" w:customStyle="1" w:styleId="reference-text">
    <w:name w:val="reference-text"/>
    <w:basedOn w:val="a0"/>
    <w:rsid w:val="00BF1219"/>
  </w:style>
  <w:style w:type="paragraph" w:customStyle="1" w:styleId="aff1">
    <w:name w:val="аннотация"/>
    <w:basedOn w:val="a"/>
    <w:uiPriority w:val="99"/>
    <w:rsid w:val="00BF1219"/>
    <w:pPr>
      <w:ind w:firstLine="386"/>
      <w:jc w:val="both"/>
    </w:pPr>
    <w:rPr>
      <w:sz w:val="20"/>
      <w:szCs w:val="20"/>
    </w:rPr>
  </w:style>
  <w:style w:type="character" w:styleId="aff2">
    <w:name w:val="endnote reference"/>
    <w:uiPriority w:val="99"/>
    <w:unhideWhenUsed/>
    <w:rsid w:val="00BF1219"/>
    <w:rPr>
      <w:vertAlign w:val="superscript"/>
    </w:rPr>
  </w:style>
  <w:style w:type="paragraph" w:styleId="23">
    <w:name w:val="Body Text Indent 2"/>
    <w:basedOn w:val="a"/>
    <w:link w:val="24"/>
    <w:rsid w:val="00CA01C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CA01CC"/>
    <w:rPr>
      <w:sz w:val="24"/>
      <w:szCs w:val="24"/>
    </w:rPr>
  </w:style>
  <w:style w:type="paragraph" w:styleId="aff3">
    <w:name w:val="Subtitle"/>
    <w:basedOn w:val="a"/>
    <w:next w:val="a"/>
    <w:link w:val="aff4"/>
    <w:qFormat/>
    <w:rsid w:val="008D2930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</w:rPr>
  </w:style>
  <w:style w:type="character" w:customStyle="1" w:styleId="aff4">
    <w:name w:val="Подзаголовок Знак"/>
    <w:link w:val="aff3"/>
    <w:rsid w:val="008D2930"/>
    <w:rPr>
      <w:rFonts w:ascii="Cambria" w:hAnsi="Cambria"/>
      <w:sz w:val="24"/>
      <w:szCs w:val="24"/>
    </w:rPr>
  </w:style>
  <w:style w:type="paragraph" w:customStyle="1" w:styleId="aff5">
    <w:name w:val="ИВД: Подзаголовок"/>
    <w:basedOn w:val="2"/>
    <w:link w:val="aff6"/>
    <w:qFormat/>
    <w:rsid w:val="001A5F18"/>
    <w:pPr>
      <w:keepLines w:val="0"/>
      <w:shd w:val="clear" w:color="auto" w:fill="FFFFFF"/>
      <w:spacing w:before="240" w:line="360" w:lineRule="auto"/>
      <w:jc w:val="center"/>
    </w:pPr>
    <w:rPr>
      <w:rFonts w:ascii="Times New Roman" w:hAnsi="Times New Roman"/>
      <w:iCs/>
      <w:color w:val="000000"/>
      <w:sz w:val="28"/>
      <w:szCs w:val="28"/>
    </w:rPr>
  </w:style>
  <w:style w:type="character" w:customStyle="1" w:styleId="aff6">
    <w:name w:val="ИВД: Подзаголовок Знак"/>
    <w:link w:val="aff5"/>
    <w:rsid w:val="001A5F18"/>
    <w:rPr>
      <w:b/>
      <w:bCs/>
      <w:iCs/>
      <w:color w:val="000000"/>
      <w:sz w:val="28"/>
      <w:szCs w:val="28"/>
      <w:shd w:val="clear" w:color="auto" w:fill="FFFFFF"/>
    </w:rPr>
  </w:style>
  <w:style w:type="paragraph" w:customStyle="1" w:styleId="aff7">
    <w:name w:val="ИВД: Текст статьи"/>
    <w:basedOn w:val="af7"/>
    <w:qFormat/>
    <w:rsid w:val="001A5F18"/>
    <w:pPr>
      <w:shd w:val="clear" w:color="auto" w:fill="FFFFFF"/>
      <w:spacing w:before="0" w:beforeAutospacing="0" w:after="0" w:afterAutospacing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customStyle="1" w:styleId="aff8">
    <w:name w:val="Общий"/>
    <w:basedOn w:val="a"/>
    <w:link w:val="aff9"/>
    <w:qFormat/>
    <w:rsid w:val="0097621F"/>
    <w:pPr>
      <w:widowControl w:val="0"/>
      <w:autoSpaceDE w:val="0"/>
      <w:autoSpaceDN w:val="0"/>
      <w:adjustRightInd w:val="0"/>
      <w:spacing w:line="360" w:lineRule="auto"/>
      <w:ind w:right="113" w:firstLine="709"/>
      <w:jc w:val="both"/>
    </w:pPr>
    <w:rPr>
      <w:spacing w:val="2"/>
    </w:rPr>
  </w:style>
  <w:style w:type="character" w:customStyle="1" w:styleId="aff9">
    <w:name w:val="Общий Знак"/>
    <w:link w:val="aff8"/>
    <w:rsid w:val="0097621F"/>
    <w:rPr>
      <w:spacing w:val="2"/>
      <w:sz w:val="24"/>
      <w:szCs w:val="24"/>
    </w:rPr>
  </w:style>
  <w:style w:type="paragraph" w:customStyle="1" w:styleId="papertitle">
    <w:name w:val="paper title"/>
    <w:uiPriority w:val="99"/>
    <w:rsid w:val="00C62B2E"/>
    <w:pPr>
      <w:spacing w:after="120"/>
      <w:jc w:val="center"/>
    </w:pPr>
    <w:rPr>
      <w:bCs/>
      <w:noProof/>
      <w:sz w:val="48"/>
      <w:szCs w:val="48"/>
      <w:lang w:eastAsia="en-US"/>
    </w:rPr>
  </w:style>
  <w:style w:type="character" w:customStyle="1" w:styleId="orcid-id-https">
    <w:name w:val="orcid-id-https"/>
    <w:basedOn w:val="a0"/>
    <w:rsid w:val="00C62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950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2405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80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25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95452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462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357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433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75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2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8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rgyret.ru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antropophob.ru/translit-bsi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https://www.energyret.ru/jour/issue/archive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www.webofscience.com/wos/woscc/basic-search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scopus.com/home.uri" TargetMode="External"/><Relationship Id="rId20" Type="http://schemas.openxmlformats.org/officeDocument/2006/relationships/hyperlink" Target="https://www.webofscience.com/wos/woscc/basic-search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hyperlink" Target="mailto:307tspag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nergyret.ru/jour/about/submissions" TargetMode="External"/><Relationship Id="rId23" Type="http://schemas.openxmlformats.org/officeDocument/2006/relationships/hyperlink" Target="https://vkgeu.ru/" TargetMode="External"/><Relationship Id="rId28" Type="http://schemas.openxmlformats.org/officeDocument/2006/relationships/footer" Target="footer2.xml"/><Relationship Id="rId10" Type="http://schemas.openxmlformats.org/officeDocument/2006/relationships/hyperlink" Target="mailto:307tspag@mail.ru" TargetMode="External"/><Relationship Id="rId19" Type="http://schemas.openxmlformats.org/officeDocument/2006/relationships/hyperlink" Target="https://www.scopus.com/home.ur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kgeu@bk.ru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www.elibrary.ru/contents.asp?titleid=28362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2462</Words>
  <Characters>14038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ЖУРНАЛАМ КГЭУ</vt:lpstr>
    </vt:vector>
  </TitlesOfParts>
  <Company/>
  <LinksUpToDate>false</LinksUpToDate>
  <CharactersWithSpaces>16468</CharactersWithSpaces>
  <SharedDoc>false</SharedDoc>
  <HLinks>
    <vt:vector size="6" baseType="variant">
      <vt:variant>
        <vt:i4>983112</vt:i4>
      </vt:variant>
      <vt:variant>
        <vt:i4>6</vt:i4>
      </vt:variant>
      <vt:variant>
        <vt:i4>0</vt:i4>
      </vt:variant>
      <vt:variant>
        <vt:i4>5</vt:i4>
      </vt:variant>
      <vt:variant>
        <vt:lpwstr>https://www.elibrary.ru/querybox.asp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ЖУРНАЛАМ КГЭУ</dc:title>
  <dc:creator>мп</dc:creator>
  <cp:lastModifiedBy>user</cp:lastModifiedBy>
  <cp:revision>37</cp:revision>
  <cp:lastPrinted>2022-10-24T10:45:00Z</cp:lastPrinted>
  <dcterms:created xsi:type="dcterms:W3CDTF">2023-02-22T07:50:00Z</dcterms:created>
  <dcterms:modified xsi:type="dcterms:W3CDTF">2023-04-27T06:46:00Z</dcterms:modified>
</cp:coreProperties>
</file>