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10" w:rsidRDefault="00E05B10" w:rsidP="00E05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071C62" w:rsidTr="00071C62">
        <w:tc>
          <w:tcPr>
            <w:tcW w:w="9571" w:type="dxa"/>
          </w:tcPr>
          <w:p w:rsidR="00071C62" w:rsidRPr="00071C62" w:rsidRDefault="00071C62" w:rsidP="00071C62">
            <w:pPr>
              <w:rPr>
                <w:rFonts w:ascii="Times New Roman" w:cs="Times New Roman"/>
                <w:b/>
                <w:sz w:val="24"/>
                <w:szCs w:val="24"/>
                <w:u w:val="single"/>
              </w:rPr>
            </w:pPr>
            <w:r w:rsidRPr="00071C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Информация о правилах пребывания в РФ иностранных граждан, прибывших из безвизовых стран (например, из стран СНГ, кроме Грузии и Туркменистана)</w:t>
            </w:r>
            <w:r w:rsidRPr="00071C62">
              <w:rPr>
                <w:rFonts w:ascii="Times New Roman" w:cs="Times New Roman"/>
                <w:b/>
                <w:sz w:val="24"/>
                <w:szCs w:val="24"/>
                <w:u w:val="single"/>
              </w:rPr>
              <w:t>﻿</w:t>
            </w:r>
          </w:p>
          <w:p w:rsidR="00071C62" w:rsidRPr="00071C62" w:rsidRDefault="00071C62" w:rsidP="00071C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Постановка на миграционный учет в общежитиях КГЭУ</w:t>
            </w:r>
          </w:p>
          <w:p w:rsidR="00071C62" w:rsidRPr="00071C62" w:rsidRDefault="00071C62" w:rsidP="00071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Для первичной постановки на миграционный учет иностранные граждане, проживающие в общежитии, обязаны по прибытии на учебу в течение 24 часов (за исключением праздничных и выходных дней) представить в Центр по работе с иностранными обучающимися КГЭУ (корпус В, каб. №312) следующие документы:</w:t>
            </w:r>
          </w:p>
          <w:p w:rsidR="00071C62" w:rsidRPr="00071C62" w:rsidRDefault="00071C62" w:rsidP="00071C6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паспорт, миграционную карту,</w:t>
            </w:r>
          </w:p>
          <w:p w:rsidR="00071C62" w:rsidRPr="00071C62" w:rsidRDefault="00071C62" w:rsidP="00071C6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копию договора или направления на обучение,</w:t>
            </w:r>
          </w:p>
          <w:p w:rsidR="00071C62" w:rsidRPr="00071C62" w:rsidRDefault="00071C62" w:rsidP="00071C6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копию приказа о зачислении (для поступивших на 1 курс),</w:t>
            </w:r>
          </w:p>
          <w:p w:rsidR="00071C62" w:rsidRPr="00071C62" w:rsidRDefault="00071C62" w:rsidP="00071C6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справку об обучении из деканата (для продолжающих обучение),</w:t>
            </w:r>
          </w:p>
          <w:p w:rsidR="00071C62" w:rsidRPr="00071C62" w:rsidRDefault="00071C62" w:rsidP="00071C6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ордер на заселение в общежитие,</w:t>
            </w:r>
          </w:p>
          <w:p w:rsidR="00071C62" w:rsidRPr="00071C62" w:rsidRDefault="00071C62" w:rsidP="00071C6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>действующий полис медицинского страхования.</w:t>
            </w:r>
            <w:r w:rsidRPr="00071C6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071C62" w:rsidRPr="00071C62" w:rsidRDefault="00071C62" w:rsidP="00071C6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C62" w:rsidRPr="00071C62" w:rsidRDefault="00071C62" w:rsidP="00071C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C62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Постановка на миграционный учет в жилом помещении, не принадлежащем</w:t>
            </w:r>
            <w:r w:rsidRPr="00071C62">
              <w:rPr>
                <w:rFonts w:ascii="Times New Roman" w:cs="Times New Roman"/>
                <w:i/>
                <w:sz w:val="24"/>
                <w:szCs w:val="24"/>
              </w:rPr>
              <w:t>﻿</w:t>
            </w:r>
            <w:r w:rsidRPr="00071C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КГЭУ</w:t>
            </w:r>
          </w:p>
          <w:p w:rsidR="00071C62" w:rsidRDefault="00071C62" w:rsidP="00071C6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71C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миграционный учет осуществляется только по адресу фактического проживания не более чем на 1 год. Для постановки на миграционный учет, иностранный гражданин должен представить в Центр по работе с иностранными обучающимися КГЭУ (корпус В, каб. №312) </w:t>
            </w:r>
            <w:r w:rsidRPr="00071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договор найма жилого помещения, заключенный с собственником жилья.</w:t>
            </w:r>
          </w:p>
          <w:p w:rsidR="00DC489F" w:rsidRPr="00DC489F" w:rsidRDefault="00DC489F" w:rsidP="00071C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71C62" w:rsidRDefault="00DC489F" w:rsidP="00E05B1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Центр по работе с иностранными обучающимися КГЭУ, 8 (843) 519-43-73, 8 (843) 519-43-69,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cio</w:t>
            </w:r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kgeu</w:t>
            </w:r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2306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</w:p>
        </w:tc>
      </w:tr>
    </w:tbl>
    <w:p w:rsidR="00335C70" w:rsidRPr="0030302E" w:rsidRDefault="00335C70" w:rsidP="00E05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335C70" w:rsidRPr="0030302E" w:rsidSect="0032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74CE5"/>
    <w:multiLevelType w:val="multilevel"/>
    <w:tmpl w:val="576A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94611"/>
    <w:multiLevelType w:val="multilevel"/>
    <w:tmpl w:val="923C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4D34C7"/>
    <w:multiLevelType w:val="multilevel"/>
    <w:tmpl w:val="0672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A87E8A"/>
    <w:multiLevelType w:val="multilevel"/>
    <w:tmpl w:val="8E9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5B10"/>
    <w:rsid w:val="00071C62"/>
    <w:rsid w:val="000D58F5"/>
    <w:rsid w:val="002B6017"/>
    <w:rsid w:val="0030302E"/>
    <w:rsid w:val="0032528A"/>
    <w:rsid w:val="00335C70"/>
    <w:rsid w:val="00C822F6"/>
    <w:rsid w:val="00DA5647"/>
    <w:rsid w:val="00DC489F"/>
    <w:rsid w:val="00E05B10"/>
    <w:rsid w:val="00F1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8A"/>
  </w:style>
  <w:style w:type="paragraph" w:styleId="1">
    <w:name w:val="heading 1"/>
    <w:basedOn w:val="a"/>
    <w:link w:val="10"/>
    <w:uiPriority w:val="9"/>
    <w:qFormat/>
    <w:rsid w:val="00E05B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B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05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B10"/>
    <w:rPr>
      <w:b/>
      <w:bCs/>
    </w:rPr>
  </w:style>
  <w:style w:type="character" w:customStyle="1" w:styleId="apple-converted-space">
    <w:name w:val="apple-converted-space"/>
    <w:basedOn w:val="a0"/>
    <w:rsid w:val="00E05B10"/>
  </w:style>
  <w:style w:type="table" w:styleId="a5">
    <w:name w:val="Table Grid"/>
    <w:basedOn w:val="a1"/>
    <w:uiPriority w:val="59"/>
    <w:rsid w:val="00071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9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Тарасов</dc:creator>
  <cp:keywords/>
  <dc:description/>
  <cp:lastModifiedBy>gabdrahmanova.ra</cp:lastModifiedBy>
  <cp:revision>7</cp:revision>
  <dcterms:created xsi:type="dcterms:W3CDTF">2016-02-28T21:03:00Z</dcterms:created>
  <dcterms:modified xsi:type="dcterms:W3CDTF">2016-05-30T14:47:00Z</dcterms:modified>
</cp:coreProperties>
</file>